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737D" w14:textId="03C2E032" w:rsidR="0053704F" w:rsidRDefault="0053704F" w:rsidP="0053704F">
      <w:pPr>
        <w:pStyle w:val="s1"/>
        <w:shd w:val="clear" w:color="auto" w:fill="FFFFFF"/>
        <w:spacing w:before="0" w:beforeAutospacing="0"/>
        <w:jc w:val="center"/>
        <w:rPr>
          <w:b/>
          <w:bCs/>
          <w:color w:val="1E1E1E"/>
          <w:sz w:val="32"/>
          <w:szCs w:val="32"/>
        </w:rPr>
      </w:pPr>
      <w:r>
        <w:rPr>
          <w:b/>
          <w:bCs/>
          <w:color w:val="1E1E1E"/>
          <w:sz w:val="32"/>
          <w:szCs w:val="32"/>
        </w:rPr>
        <w:t>Biblical Readings  For Care of Creation</w:t>
      </w:r>
    </w:p>
    <w:p w14:paraId="6EFAB098" w14:textId="77777777" w:rsidR="0053704F" w:rsidRDefault="0053704F" w:rsidP="00A024CA">
      <w:pPr>
        <w:pStyle w:val="s1"/>
        <w:shd w:val="clear" w:color="auto" w:fill="FFFFFF"/>
        <w:spacing w:before="0" w:beforeAutospacing="0"/>
        <w:rPr>
          <w:b/>
          <w:bCs/>
          <w:color w:val="1E1E1E"/>
          <w:sz w:val="32"/>
          <w:szCs w:val="32"/>
        </w:rPr>
      </w:pPr>
    </w:p>
    <w:p w14:paraId="0ED4BC7D" w14:textId="1E6A4C38" w:rsidR="00A024CA" w:rsidRPr="00372912" w:rsidRDefault="00A024CA" w:rsidP="00A024CA">
      <w:pPr>
        <w:pStyle w:val="s1"/>
        <w:shd w:val="clear" w:color="auto" w:fill="FFFFFF"/>
        <w:spacing w:before="0" w:beforeAutospacing="0"/>
        <w:rPr>
          <w:b/>
          <w:bCs/>
          <w:color w:val="1E1E1E"/>
        </w:rPr>
      </w:pPr>
      <w:r w:rsidRPr="00A024CA">
        <w:rPr>
          <w:b/>
          <w:bCs/>
          <w:color w:val="1E1E1E"/>
          <w:sz w:val="32"/>
          <w:szCs w:val="32"/>
        </w:rPr>
        <w:t xml:space="preserve">A reading from the Book of Wisdom (13:1-9) </w:t>
      </w:r>
      <w:r w:rsidR="00372912" w:rsidRPr="00372912">
        <w:rPr>
          <w:b/>
          <w:bCs/>
          <w:color w:val="1E1E1E"/>
        </w:rPr>
        <w:t>#495 XXXII Year I Friday</w:t>
      </w:r>
    </w:p>
    <w:p w14:paraId="7605508E" w14:textId="6108D7BC" w:rsidR="00A024CA" w:rsidRPr="00A024CA" w:rsidRDefault="00A024CA" w:rsidP="00A024CA">
      <w:pPr>
        <w:pStyle w:val="s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For all people who were ignorant of God were foolish by nature;</w:t>
      </w:r>
      <w:r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and they were unable from the good things that are seen to know the one who exists,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nor did they recognize the artisan while paying heed to his works;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but they supposed that either fire or wind or swift air,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or the circle of the stars, or turbulent water,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or the luminaries of heaven were the gods that rule the world.</w:t>
      </w:r>
    </w:p>
    <w:p w14:paraId="6B2969C6" w14:textId="6AAD4F89" w:rsidR="00A024CA" w:rsidRPr="00A024CA" w:rsidRDefault="00A024CA" w:rsidP="00A024CA">
      <w:pPr>
        <w:pStyle w:val="q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If through delight in the beauty of these things people assumed them to be gods,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let them know how much better than these is their Lord,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for the author of beauty created them.</w:t>
      </w:r>
    </w:p>
    <w:p w14:paraId="3DFA1097" w14:textId="2FAE6BB5" w:rsidR="00A024CA" w:rsidRPr="00A024CA" w:rsidRDefault="00A024CA" w:rsidP="00A024CA">
      <w:pPr>
        <w:pStyle w:val="q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And if people were amazed at their power and working,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let them perceive from them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how much more powerful is the one who formed them.</w:t>
      </w:r>
    </w:p>
    <w:p w14:paraId="681F51FC" w14:textId="722763B2" w:rsidR="00A024CA" w:rsidRPr="00A024CA" w:rsidRDefault="00A024CA" w:rsidP="00A024CA">
      <w:pPr>
        <w:pStyle w:val="q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For from the greatness and beauty of created things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comes a corresponding perception of their Creator.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Yet these people are little to be blamed,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for perhaps they go astray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while seeking God and desiring to find him.</w:t>
      </w:r>
    </w:p>
    <w:p w14:paraId="4EE8415C" w14:textId="6929ACFF" w:rsidR="00A024CA" w:rsidRPr="00A024CA" w:rsidRDefault="00A024CA" w:rsidP="00A024CA">
      <w:pPr>
        <w:pStyle w:val="q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For while they live among his works, they keep searching,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and they trust in what they see, because the things that are seen are beautiful.</w:t>
      </w:r>
    </w:p>
    <w:p w14:paraId="1E8600AC" w14:textId="292457DA" w:rsidR="00A024CA" w:rsidRPr="00A024CA" w:rsidRDefault="00A024CA" w:rsidP="00A024CA">
      <w:pPr>
        <w:pStyle w:val="q1"/>
        <w:shd w:val="clear" w:color="auto" w:fill="FFFFFF"/>
        <w:spacing w:before="0" w:beforeAutospacing="0"/>
        <w:rPr>
          <w:color w:val="1E1E1E"/>
          <w:sz w:val="32"/>
          <w:szCs w:val="32"/>
        </w:rPr>
      </w:pPr>
      <w:r w:rsidRPr="00A024CA">
        <w:rPr>
          <w:rStyle w:val="verse-span"/>
          <w:rFonts w:eastAsiaTheme="majorEastAsia"/>
          <w:color w:val="1E1E1E"/>
          <w:sz w:val="32"/>
          <w:szCs w:val="32"/>
        </w:rPr>
        <w:t>Yet again, not even they are to be excused;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for if they had the power to know so much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that they could investigate the world,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 xml:space="preserve"> </w:t>
      </w:r>
      <w:r w:rsidRPr="00A024CA">
        <w:rPr>
          <w:rStyle w:val="verse-span"/>
          <w:rFonts w:eastAsiaTheme="majorEastAsia"/>
          <w:color w:val="1E1E1E"/>
          <w:sz w:val="32"/>
          <w:szCs w:val="32"/>
        </w:rPr>
        <w:t>how did they fail to find sooner the Lord of these things?</w:t>
      </w:r>
    </w:p>
    <w:p w14:paraId="6A3C24CE" w14:textId="2B9A7F0D" w:rsidR="000A0EEF" w:rsidRDefault="00A024CA">
      <w:pPr>
        <w:rPr>
          <w:sz w:val="32"/>
          <w:szCs w:val="32"/>
        </w:rPr>
      </w:pPr>
      <w:r>
        <w:rPr>
          <w:sz w:val="32"/>
          <w:szCs w:val="32"/>
        </w:rPr>
        <w:t>The Word of the Lord</w:t>
      </w:r>
    </w:p>
    <w:p w14:paraId="6F374BEB" w14:textId="77777777" w:rsidR="00A024CA" w:rsidRDefault="00A024CA">
      <w:pPr>
        <w:rPr>
          <w:sz w:val="32"/>
          <w:szCs w:val="32"/>
        </w:rPr>
      </w:pPr>
    </w:p>
    <w:p w14:paraId="3A60BC31" w14:textId="77777777" w:rsidR="00A024CA" w:rsidRDefault="00A024CA">
      <w:pPr>
        <w:rPr>
          <w:sz w:val="32"/>
          <w:szCs w:val="32"/>
        </w:rPr>
      </w:pPr>
    </w:p>
    <w:p w14:paraId="67376169" w14:textId="049B4D5D" w:rsidR="00AD6EAE" w:rsidRDefault="00AD6EAE">
      <w:pPr>
        <w:rPr>
          <w:sz w:val="32"/>
          <w:szCs w:val="32"/>
        </w:rPr>
      </w:pPr>
      <w:r>
        <w:rPr>
          <w:sz w:val="32"/>
          <w:szCs w:val="32"/>
        </w:rPr>
        <w:lastRenderedPageBreak/>
        <w:t>Psalm 19 1-2;3-4ab   495 XXXII Year I Friday</w:t>
      </w:r>
    </w:p>
    <w:p w14:paraId="64C315CD" w14:textId="77777777" w:rsidR="00AD6EAE" w:rsidRDefault="00AD6EAE">
      <w:pPr>
        <w:rPr>
          <w:b/>
          <w:bCs/>
          <w:sz w:val="32"/>
          <w:szCs w:val="32"/>
        </w:rPr>
      </w:pPr>
    </w:p>
    <w:p w14:paraId="27FE287B" w14:textId="0C0A29A5" w:rsidR="00AD6EAE" w:rsidRDefault="00AD6EAE">
      <w:pPr>
        <w:rPr>
          <w:sz w:val="32"/>
          <w:szCs w:val="32"/>
        </w:rPr>
      </w:pPr>
      <w:r w:rsidRPr="00AD6EAE">
        <w:rPr>
          <w:b/>
          <w:bCs/>
          <w:sz w:val="32"/>
          <w:szCs w:val="32"/>
        </w:rPr>
        <w:t>R</w:t>
      </w:r>
      <w:r w:rsidR="0053704F">
        <w:rPr>
          <w:b/>
          <w:bCs/>
          <w:sz w:val="32"/>
          <w:szCs w:val="32"/>
        </w:rPr>
        <w:t xml:space="preserve"> </w:t>
      </w:r>
      <w:r w:rsidRPr="00AD6EAE">
        <w:rPr>
          <w:b/>
          <w:bCs/>
          <w:sz w:val="32"/>
          <w:szCs w:val="32"/>
        </w:rPr>
        <w:t xml:space="preserve"> The heavens proclaim the glory of God</w:t>
      </w:r>
      <w:r w:rsidRPr="00AD6EAE">
        <w:rPr>
          <w:sz w:val="32"/>
          <w:szCs w:val="32"/>
        </w:rPr>
        <w:t>.</w:t>
      </w:r>
    </w:p>
    <w:p w14:paraId="38A5403D" w14:textId="550D03E5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 xml:space="preserve">The heavens are telling the glory of </w:t>
      </w:r>
      <w:proofErr w:type="gramStart"/>
      <w:r w:rsidRPr="00AD6EAE">
        <w:rPr>
          <w:sz w:val="32"/>
          <w:szCs w:val="32"/>
        </w:rPr>
        <w:t>God;</w:t>
      </w:r>
      <w:proofErr w:type="gramEnd"/>
    </w:p>
    <w:p w14:paraId="1DF7DC70" w14:textId="5BC0C13F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>and the firmament proclaims his handiwork.</w:t>
      </w:r>
    </w:p>
    <w:p w14:paraId="1A260FD4" w14:textId="7CEC53EA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>Day to</w:t>
      </w:r>
      <w:r w:rsidR="0053704F">
        <w:rPr>
          <w:sz w:val="32"/>
          <w:szCs w:val="32"/>
        </w:rPr>
        <w:t xml:space="preserve"> </w:t>
      </w:r>
      <w:r w:rsidRPr="00AD6EAE">
        <w:rPr>
          <w:sz w:val="32"/>
          <w:szCs w:val="32"/>
        </w:rPr>
        <w:t>day pours forth speech,</w:t>
      </w:r>
    </w:p>
    <w:p w14:paraId="48BD032C" w14:textId="115C21F6" w:rsidR="00AD6EAE" w:rsidRPr="00AD6EAE" w:rsidRDefault="0053704F" w:rsidP="00AD6EAE">
      <w:pPr>
        <w:pStyle w:val="NoSpacing"/>
        <w:rPr>
          <w:b/>
          <w:bCs/>
          <w:sz w:val="32"/>
          <w:szCs w:val="32"/>
        </w:rPr>
      </w:pPr>
      <w:r>
        <w:rPr>
          <w:sz w:val="32"/>
          <w:szCs w:val="32"/>
        </w:rPr>
        <w:t>and</w:t>
      </w:r>
      <w:r w:rsidR="00AD6EAE" w:rsidRPr="00AD6EAE">
        <w:rPr>
          <w:sz w:val="32"/>
          <w:szCs w:val="32"/>
        </w:rPr>
        <w:t xml:space="preserve"> night to</w:t>
      </w:r>
      <w:r>
        <w:rPr>
          <w:sz w:val="32"/>
          <w:szCs w:val="32"/>
        </w:rPr>
        <w:t xml:space="preserve"> </w:t>
      </w:r>
      <w:r w:rsidR="00AD6EAE" w:rsidRPr="00AD6EAE">
        <w:rPr>
          <w:sz w:val="32"/>
          <w:szCs w:val="32"/>
        </w:rPr>
        <w:t xml:space="preserve">night declares knowledge.  </w:t>
      </w:r>
      <w:r w:rsidR="00AD6EAE" w:rsidRPr="00AD6EAE">
        <w:rPr>
          <w:b/>
          <w:bCs/>
          <w:sz w:val="32"/>
          <w:szCs w:val="32"/>
        </w:rPr>
        <w:t>R</w:t>
      </w:r>
    </w:p>
    <w:p w14:paraId="5C18E3AE" w14:textId="77777777" w:rsidR="00AD6EAE" w:rsidRPr="00AD6EAE" w:rsidRDefault="00AD6EAE" w:rsidP="00AD6EAE">
      <w:pPr>
        <w:pStyle w:val="NoSpacing"/>
        <w:rPr>
          <w:sz w:val="28"/>
          <w:szCs w:val="28"/>
        </w:rPr>
      </w:pPr>
    </w:p>
    <w:p w14:paraId="7CAAC488" w14:textId="72E6219F" w:rsidR="00AD6EAE" w:rsidRPr="00AD6EAE" w:rsidRDefault="00AD6EAE">
      <w:pPr>
        <w:rPr>
          <w:b/>
          <w:bCs/>
          <w:sz w:val="32"/>
          <w:szCs w:val="32"/>
        </w:rPr>
      </w:pPr>
      <w:r w:rsidRPr="00AD6EAE">
        <w:rPr>
          <w:b/>
          <w:bCs/>
          <w:sz w:val="32"/>
          <w:szCs w:val="32"/>
        </w:rPr>
        <w:t>The heavens proclaim the glory of God.</w:t>
      </w:r>
    </w:p>
    <w:p w14:paraId="2A4218D5" w14:textId="1FD71689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 xml:space="preserve">There is no speech, nor are there </w:t>
      </w:r>
      <w:proofErr w:type="gramStart"/>
      <w:r w:rsidRPr="00AD6EAE">
        <w:rPr>
          <w:sz w:val="32"/>
          <w:szCs w:val="32"/>
        </w:rPr>
        <w:t>words;</w:t>
      </w:r>
      <w:proofErr w:type="gramEnd"/>
    </w:p>
    <w:p w14:paraId="1DA96DCA" w14:textId="251ECBF7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>their voice is not heard.</w:t>
      </w:r>
    </w:p>
    <w:p w14:paraId="335AA0ED" w14:textId="139FCD2B" w:rsidR="00AD6EAE" w:rsidRPr="00AD6EAE" w:rsidRDefault="00AD6EAE" w:rsidP="00AD6EAE">
      <w:pPr>
        <w:pStyle w:val="NoSpacing"/>
        <w:rPr>
          <w:sz w:val="32"/>
          <w:szCs w:val="32"/>
        </w:rPr>
      </w:pPr>
      <w:r w:rsidRPr="00AD6EAE">
        <w:rPr>
          <w:sz w:val="32"/>
          <w:szCs w:val="32"/>
        </w:rPr>
        <w:t>Their voice goes out through all the earth,</w:t>
      </w:r>
    </w:p>
    <w:p w14:paraId="21BAEF92" w14:textId="7F76CFAD" w:rsidR="00AD6EAE" w:rsidRDefault="00AD6EAE" w:rsidP="00AD6EAE">
      <w:pPr>
        <w:pStyle w:val="NoSpacing"/>
        <w:rPr>
          <w:b/>
          <w:bCs/>
          <w:sz w:val="32"/>
          <w:szCs w:val="32"/>
        </w:rPr>
      </w:pPr>
      <w:r w:rsidRPr="00AD6EAE">
        <w:rPr>
          <w:sz w:val="32"/>
          <w:szCs w:val="32"/>
        </w:rPr>
        <w:t>and their words to the ends of the world.</w:t>
      </w:r>
      <w:r w:rsidR="0053704F">
        <w:rPr>
          <w:sz w:val="32"/>
          <w:szCs w:val="32"/>
        </w:rPr>
        <w:t xml:space="preserve"> </w:t>
      </w:r>
      <w:r w:rsidRPr="00AD6EAE">
        <w:rPr>
          <w:sz w:val="32"/>
          <w:szCs w:val="32"/>
        </w:rPr>
        <w:t xml:space="preserve"> </w:t>
      </w:r>
      <w:r w:rsidRPr="00AD6EAE">
        <w:rPr>
          <w:b/>
          <w:bCs/>
          <w:sz w:val="32"/>
          <w:szCs w:val="32"/>
        </w:rPr>
        <w:t>R</w:t>
      </w:r>
    </w:p>
    <w:p w14:paraId="3DE01074" w14:textId="77777777" w:rsidR="00AD6EAE" w:rsidRPr="00AD6EAE" w:rsidRDefault="00AD6EAE" w:rsidP="00AD6EAE">
      <w:pPr>
        <w:pStyle w:val="NoSpacing"/>
        <w:rPr>
          <w:sz w:val="32"/>
          <w:szCs w:val="32"/>
        </w:rPr>
      </w:pPr>
    </w:p>
    <w:p w14:paraId="07D3709E" w14:textId="09719A1D" w:rsidR="00AD6EAE" w:rsidRPr="00AD6EAE" w:rsidRDefault="00AD6EAE">
      <w:pPr>
        <w:rPr>
          <w:b/>
          <w:bCs/>
          <w:sz w:val="32"/>
          <w:szCs w:val="32"/>
        </w:rPr>
      </w:pPr>
      <w:r w:rsidRPr="00AD6EAE">
        <w:rPr>
          <w:b/>
          <w:bCs/>
          <w:sz w:val="32"/>
          <w:szCs w:val="32"/>
        </w:rPr>
        <w:t>The heavens proclaim the glory of God.</w:t>
      </w:r>
    </w:p>
    <w:p w14:paraId="783E64A6" w14:textId="77777777" w:rsidR="00AD6EAE" w:rsidRDefault="00AD6EAE">
      <w:pPr>
        <w:rPr>
          <w:sz w:val="32"/>
          <w:szCs w:val="32"/>
        </w:rPr>
      </w:pPr>
    </w:p>
    <w:p w14:paraId="28C2D5B4" w14:textId="77777777" w:rsidR="00AD6EAE" w:rsidRDefault="00AD6EAE">
      <w:pPr>
        <w:rPr>
          <w:sz w:val="32"/>
          <w:szCs w:val="32"/>
        </w:rPr>
      </w:pPr>
    </w:p>
    <w:p w14:paraId="6622BB3A" w14:textId="77777777" w:rsidR="0053704F" w:rsidRDefault="0053704F">
      <w:pPr>
        <w:rPr>
          <w:sz w:val="32"/>
          <w:szCs w:val="32"/>
        </w:rPr>
      </w:pPr>
    </w:p>
    <w:p w14:paraId="03CEF7E6" w14:textId="77777777" w:rsidR="0053704F" w:rsidRDefault="0053704F">
      <w:pPr>
        <w:rPr>
          <w:sz w:val="32"/>
          <w:szCs w:val="32"/>
        </w:rPr>
      </w:pPr>
    </w:p>
    <w:p w14:paraId="101CBF2F" w14:textId="77777777" w:rsidR="0053704F" w:rsidRDefault="0053704F">
      <w:pPr>
        <w:rPr>
          <w:sz w:val="32"/>
          <w:szCs w:val="32"/>
        </w:rPr>
      </w:pPr>
    </w:p>
    <w:p w14:paraId="3F5EF82C" w14:textId="77777777" w:rsidR="0053704F" w:rsidRDefault="0053704F">
      <w:pPr>
        <w:rPr>
          <w:sz w:val="32"/>
          <w:szCs w:val="32"/>
        </w:rPr>
      </w:pPr>
    </w:p>
    <w:p w14:paraId="39E1FE61" w14:textId="77777777" w:rsidR="0053704F" w:rsidRDefault="0053704F">
      <w:pPr>
        <w:rPr>
          <w:sz w:val="32"/>
          <w:szCs w:val="32"/>
        </w:rPr>
      </w:pPr>
    </w:p>
    <w:p w14:paraId="4ED6D687" w14:textId="77777777" w:rsidR="0053704F" w:rsidRDefault="0053704F">
      <w:pPr>
        <w:rPr>
          <w:sz w:val="32"/>
          <w:szCs w:val="32"/>
        </w:rPr>
      </w:pPr>
    </w:p>
    <w:p w14:paraId="0C2D35E6" w14:textId="77777777" w:rsidR="0053704F" w:rsidRDefault="0053704F">
      <w:pPr>
        <w:rPr>
          <w:sz w:val="32"/>
          <w:szCs w:val="32"/>
        </w:rPr>
      </w:pPr>
    </w:p>
    <w:p w14:paraId="74D95018" w14:textId="77777777" w:rsidR="0053704F" w:rsidRDefault="0053704F">
      <w:pPr>
        <w:rPr>
          <w:sz w:val="32"/>
          <w:szCs w:val="32"/>
        </w:rPr>
      </w:pPr>
    </w:p>
    <w:p w14:paraId="44C4FF80" w14:textId="77777777" w:rsidR="0053704F" w:rsidRDefault="0053704F">
      <w:pPr>
        <w:rPr>
          <w:sz w:val="32"/>
          <w:szCs w:val="32"/>
        </w:rPr>
      </w:pPr>
    </w:p>
    <w:p w14:paraId="233F4272" w14:textId="77777777" w:rsidR="00AD6EAE" w:rsidRDefault="00AD6EAE">
      <w:pPr>
        <w:rPr>
          <w:sz w:val="32"/>
          <w:szCs w:val="32"/>
        </w:rPr>
      </w:pPr>
    </w:p>
    <w:p w14:paraId="55479D5B" w14:textId="4CE4DE3D" w:rsidR="00372912" w:rsidRPr="00372912" w:rsidRDefault="00372912">
      <w:pPr>
        <w:rPr>
          <w:szCs w:val="24"/>
        </w:rPr>
      </w:pPr>
      <w:r>
        <w:rPr>
          <w:sz w:val="32"/>
          <w:szCs w:val="32"/>
        </w:rPr>
        <w:lastRenderedPageBreak/>
        <w:t xml:space="preserve">A Reading from the Letter of St. Paul to the Colossians </w:t>
      </w:r>
      <w:r w:rsidRPr="00372912">
        <w:rPr>
          <w:szCs w:val="24"/>
        </w:rPr>
        <w:t>XXII Year I Friday</w:t>
      </w:r>
    </w:p>
    <w:p w14:paraId="124C3FF5" w14:textId="0522AD15" w:rsidR="00C36A19" w:rsidRDefault="00C36A19">
      <w:pPr>
        <w:rPr>
          <w:sz w:val="32"/>
          <w:szCs w:val="32"/>
        </w:rPr>
      </w:pPr>
      <w:r>
        <w:rPr>
          <w:sz w:val="32"/>
          <w:szCs w:val="32"/>
        </w:rPr>
        <w:t xml:space="preserve">Christ </w:t>
      </w:r>
      <w:r w:rsidR="00372912" w:rsidRPr="00372912">
        <w:rPr>
          <w:sz w:val="32"/>
          <w:szCs w:val="32"/>
        </w:rPr>
        <w:t xml:space="preserve">is the image of the invisible God, the firstborn over all creation. For in him all things were created: things in heaven and on earth, visible and invisible, whether thrones or powers or rulers or </w:t>
      </w:r>
      <w:r>
        <w:rPr>
          <w:sz w:val="32"/>
          <w:szCs w:val="32"/>
        </w:rPr>
        <w:t>powers</w:t>
      </w:r>
      <w:r w:rsidR="00372912" w:rsidRPr="00372912">
        <w:rPr>
          <w:sz w:val="32"/>
          <w:szCs w:val="32"/>
        </w:rPr>
        <w:t xml:space="preserve">; all things have been created through him and for him. </w:t>
      </w:r>
    </w:p>
    <w:p w14:paraId="7FCE080A" w14:textId="2FBBEA00" w:rsidR="00C36A19" w:rsidRDefault="00C36A19">
      <w:pPr>
        <w:rPr>
          <w:sz w:val="32"/>
          <w:szCs w:val="32"/>
        </w:rPr>
      </w:pPr>
      <w:r>
        <w:rPr>
          <w:sz w:val="32"/>
          <w:szCs w:val="32"/>
        </w:rPr>
        <w:t>Christ</w:t>
      </w:r>
      <w:r w:rsidR="00372912" w:rsidRPr="00372912">
        <w:rPr>
          <w:sz w:val="32"/>
          <w:szCs w:val="32"/>
        </w:rPr>
        <w:t xml:space="preserve"> is before all things, and in him all things hold together. </w:t>
      </w:r>
      <w:r>
        <w:rPr>
          <w:sz w:val="32"/>
          <w:szCs w:val="32"/>
        </w:rPr>
        <w:t>He</w:t>
      </w:r>
      <w:r w:rsidR="00372912" w:rsidRPr="00372912">
        <w:rPr>
          <w:sz w:val="32"/>
          <w:szCs w:val="32"/>
        </w:rPr>
        <w:t xml:space="preserve"> is the head of the body, the church; he is the beginning</w:t>
      </w:r>
      <w:r>
        <w:rPr>
          <w:sz w:val="32"/>
          <w:szCs w:val="32"/>
        </w:rPr>
        <w:t xml:space="preserve">, </w:t>
      </w:r>
      <w:r w:rsidR="00372912" w:rsidRPr="00372912">
        <w:rPr>
          <w:sz w:val="32"/>
          <w:szCs w:val="32"/>
        </w:rPr>
        <w:t xml:space="preserve">the firstborn from among the dead, so that </w:t>
      </w:r>
      <w:r>
        <w:rPr>
          <w:sz w:val="32"/>
          <w:szCs w:val="32"/>
        </w:rPr>
        <w:t xml:space="preserve">might come to have first place in </w:t>
      </w:r>
      <w:r w:rsidR="00372912" w:rsidRPr="00372912">
        <w:rPr>
          <w:sz w:val="32"/>
          <w:szCs w:val="32"/>
        </w:rPr>
        <w:t>everything</w:t>
      </w:r>
      <w:r>
        <w:rPr>
          <w:sz w:val="32"/>
          <w:szCs w:val="32"/>
        </w:rPr>
        <w:t>.</w:t>
      </w:r>
      <w:r w:rsidR="00372912" w:rsidRPr="00372912">
        <w:rPr>
          <w:sz w:val="32"/>
          <w:szCs w:val="32"/>
        </w:rPr>
        <w:t xml:space="preserve"> </w:t>
      </w:r>
    </w:p>
    <w:p w14:paraId="02F28E33" w14:textId="0CB746B2" w:rsidR="00372912" w:rsidRDefault="00372912">
      <w:pPr>
        <w:rPr>
          <w:sz w:val="32"/>
          <w:szCs w:val="32"/>
        </w:rPr>
      </w:pPr>
      <w:r w:rsidRPr="00372912">
        <w:rPr>
          <w:sz w:val="32"/>
          <w:szCs w:val="32"/>
        </w:rPr>
        <w:t xml:space="preserve">For </w:t>
      </w:r>
      <w:r w:rsidR="00C36A19">
        <w:rPr>
          <w:sz w:val="32"/>
          <w:szCs w:val="32"/>
        </w:rPr>
        <w:t xml:space="preserve">in Christ all the fullness of God </w:t>
      </w:r>
      <w:r w:rsidRPr="00372912">
        <w:rPr>
          <w:sz w:val="32"/>
          <w:szCs w:val="32"/>
        </w:rPr>
        <w:t xml:space="preserve">was pleased to </w:t>
      </w:r>
      <w:r w:rsidR="00C36A19">
        <w:rPr>
          <w:sz w:val="32"/>
          <w:szCs w:val="32"/>
        </w:rPr>
        <w:t xml:space="preserve">dwell, and through him God was pleased to reconcile to himself </w:t>
      </w:r>
      <w:r w:rsidRPr="00372912">
        <w:rPr>
          <w:sz w:val="32"/>
          <w:szCs w:val="32"/>
        </w:rPr>
        <w:t xml:space="preserve">all things, whether on earth or in heaven, by making peace through </w:t>
      </w:r>
      <w:r w:rsidR="00C36A19">
        <w:rPr>
          <w:sz w:val="32"/>
          <w:szCs w:val="32"/>
        </w:rPr>
        <w:t>the</w:t>
      </w:r>
      <w:r w:rsidRPr="00372912">
        <w:rPr>
          <w:sz w:val="32"/>
          <w:szCs w:val="32"/>
        </w:rPr>
        <w:t xml:space="preserve"> blood</w:t>
      </w:r>
      <w:r w:rsidR="00C36A19">
        <w:rPr>
          <w:sz w:val="32"/>
          <w:szCs w:val="32"/>
        </w:rPr>
        <w:t xml:space="preserve"> of his </w:t>
      </w:r>
      <w:r w:rsidRPr="00372912">
        <w:rPr>
          <w:sz w:val="32"/>
          <w:szCs w:val="32"/>
        </w:rPr>
        <w:t>cross.</w:t>
      </w:r>
    </w:p>
    <w:p w14:paraId="62B79831" w14:textId="3E03A803" w:rsidR="00372912" w:rsidRDefault="00372912">
      <w:pPr>
        <w:rPr>
          <w:sz w:val="32"/>
          <w:szCs w:val="32"/>
        </w:rPr>
      </w:pPr>
      <w:r>
        <w:rPr>
          <w:sz w:val="32"/>
          <w:szCs w:val="32"/>
        </w:rPr>
        <w:t>The Word of the Lord</w:t>
      </w:r>
    </w:p>
    <w:p w14:paraId="6A471A66" w14:textId="77777777" w:rsidR="00372912" w:rsidRDefault="00372912">
      <w:pPr>
        <w:rPr>
          <w:sz w:val="32"/>
          <w:szCs w:val="32"/>
        </w:rPr>
      </w:pPr>
    </w:p>
    <w:p w14:paraId="78DD56D3" w14:textId="77777777" w:rsidR="00372912" w:rsidRDefault="00372912">
      <w:pPr>
        <w:rPr>
          <w:sz w:val="32"/>
          <w:szCs w:val="32"/>
        </w:rPr>
      </w:pPr>
    </w:p>
    <w:p w14:paraId="1034E54B" w14:textId="77777777" w:rsidR="00372912" w:rsidRDefault="00372912">
      <w:pPr>
        <w:rPr>
          <w:sz w:val="32"/>
          <w:szCs w:val="32"/>
        </w:rPr>
      </w:pPr>
    </w:p>
    <w:p w14:paraId="248ECB4D" w14:textId="77777777" w:rsidR="00372912" w:rsidRDefault="00372912">
      <w:pPr>
        <w:rPr>
          <w:sz w:val="32"/>
          <w:szCs w:val="32"/>
        </w:rPr>
      </w:pPr>
    </w:p>
    <w:p w14:paraId="2263A907" w14:textId="77777777" w:rsidR="00372912" w:rsidRDefault="00372912">
      <w:pPr>
        <w:rPr>
          <w:sz w:val="32"/>
          <w:szCs w:val="32"/>
        </w:rPr>
      </w:pPr>
    </w:p>
    <w:p w14:paraId="6D875254" w14:textId="77777777" w:rsidR="00AD6EAE" w:rsidRDefault="00AD6EAE">
      <w:pPr>
        <w:rPr>
          <w:sz w:val="32"/>
          <w:szCs w:val="32"/>
        </w:rPr>
      </w:pPr>
    </w:p>
    <w:p w14:paraId="517087F8" w14:textId="77777777" w:rsidR="00AD6EAE" w:rsidRDefault="00AD6EAE">
      <w:pPr>
        <w:rPr>
          <w:sz w:val="32"/>
          <w:szCs w:val="32"/>
        </w:rPr>
      </w:pPr>
    </w:p>
    <w:p w14:paraId="2ABB0B7E" w14:textId="77777777" w:rsidR="00AD6EAE" w:rsidRDefault="00AD6EAE">
      <w:pPr>
        <w:rPr>
          <w:sz w:val="32"/>
          <w:szCs w:val="32"/>
        </w:rPr>
      </w:pPr>
    </w:p>
    <w:p w14:paraId="022344D6" w14:textId="77777777" w:rsidR="00AD6EAE" w:rsidRDefault="00AD6EAE">
      <w:pPr>
        <w:rPr>
          <w:sz w:val="32"/>
          <w:szCs w:val="32"/>
        </w:rPr>
      </w:pPr>
    </w:p>
    <w:p w14:paraId="10AF3FB7" w14:textId="77777777" w:rsidR="00AD6EAE" w:rsidRDefault="00AD6EAE">
      <w:pPr>
        <w:rPr>
          <w:sz w:val="32"/>
          <w:szCs w:val="32"/>
        </w:rPr>
      </w:pPr>
    </w:p>
    <w:p w14:paraId="682FB18C" w14:textId="77777777" w:rsidR="00AD6EAE" w:rsidRDefault="00AD6EAE">
      <w:pPr>
        <w:rPr>
          <w:sz w:val="32"/>
          <w:szCs w:val="32"/>
        </w:rPr>
      </w:pPr>
    </w:p>
    <w:p w14:paraId="0FFFAB12" w14:textId="77777777" w:rsidR="00AD6EAE" w:rsidRDefault="00AD6EAE">
      <w:pPr>
        <w:rPr>
          <w:sz w:val="32"/>
          <w:szCs w:val="32"/>
        </w:rPr>
      </w:pPr>
    </w:p>
    <w:p w14:paraId="1FDC8F95" w14:textId="77777777" w:rsidR="00AD6EAE" w:rsidRDefault="00AD6EAE">
      <w:pPr>
        <w:rPr>
          <w:sz w:val="32"/>
          <w:szCs w:val="32"/>
        </w:rPr>
      </w:pPr>
    </w:p>
    <w:p w14:paraId="2FB45097" w14:textId="6B7D1569" w:rsidR="00372912" w:rsidRPr="00745688" w:rsidRDefault="00372912">
      <w:pPr>
        <w:rPr>
          <w:szCs w:val="24"/>
        </w:rPr>
      </w:pPr>
      <w:r>
        <w:rPr>
          <w:sz w:val="32"/>
          <w:szCs w:val="32"/>
        </w:rPr>
        <w:lastRenderedPageBreak/>
        <w:t>A Reading from the Holy Gospel According to Matthew</w:t>
      </w:r>
      <w:r w:rsidR="00745688">
        <w:rPr>
          <w:sz w:val="32"/>
          <w:szCs w:val="32"/>
        </w:rPr>
        <w:t xml:space="preserve"> </w:t>
      </w:r>
      <w:r w:rsidR="0053704F" w:rsidRPr="00745688">
        <w:rPr>
          <w:szCs w:val="24"/>
        </w:rPr>
        <w:t xml:space="preserve">Sunday VIII Year A </w:t>
      </w:r>
    </w:p>
    <w:p w14:paraId="35D9E6E3" w14:textId="1E4BF1FC" w:rsidR="0053704F" w:rsidRPr="00745688" w:rsidRDefault="0053704F">
      <w:pPr>
        <w:rPr>
          <w:sz w:val="28"/>
          <w:szCs w:val="28"/>
        </w:rPr>
      </w:pPr>
      <w:r w:rsidRPr="00745688">
        <w:rPr>
          <w:sz w:val="28"/>
          <w:szCs w:val="28"/>
        </w:rPr>
        <w:t>Jesus taught his disciples, saying,</w:t>
      </w:r>
      <w:r w:rsidR="00745688">
        <w:rPr>
          <w:sz w:val="28"/>
          <w:szCs w:val="28"/>
        </w:rPr>
        <w:t xml:space="preserve"> </w:t>
      </w:r>
      <w:r w:rsidR="00372912" w:rsidRPr="00745688">
        <w:rPr>
          <w:sz w:val="28"/>
          <w:szCs w:val="28"/>
        </w:rPr>
        <w:t xml:space="preserve">“No one can serve two </w:t>
      </w:r>
      <w:proofErr w:type="gramStart"/>
      <w:r w:rsidR="00372912" w:rsidRPr="00745688">
        <w:rPr>
          <w:sz w:val="28"/>
          <w:szCs w:val="28"/>
        </w:rPr>
        <w:t>masters</w:t>
      </w:r>
      <w:r w:rsidRPr="00745688">
        <w:rPr>
          <w:sz w:val="28"/>
          <w:szCs w:val="28"/>
        </w:rPr>
        <w:t>;</w:t>
      </w:r>
      <w:proofErr w:type="gramEnd"/>
    </w:p>
    <w:p w14:paraId="71AB1C54" w14:textId="77777777" w:rsidR="0053704F" w:rsidRPr="00745688" w:rsidRDefault="0053704F">
      <w:pPr>
        <w:rPr>
          <w:sz w:val="28"/>
          <w:szCs w:val="28"/>
        </w:rPr>
      </w:pPr>
      <w:r w:rsidRPr="00745688">
        <w:rPr>
          <w:sz w:val="28"/>
          <w:szCs w:val="28"/>
        </w:rPr>
        <w:t>For a slave will e</w:t>
      </w:r>
      <w:r w:rsidR="00372912" w:rsidRPr="00745688">
        <w:rPr>
          <w:sz w:val="28"/>
          <w:szCs w:val="28"/>
        </w:rPr>
        <w:t xml:space="preserve">ither hate the one and love the other, or you will be devoted to the one and despise the other. </w:t>
      </w:r>
    </w:p>
    <w:p w14:paraId="6469E078" w14:textId="77777777" w:rsidR="0053704F" w:rsidRPr="00745688" w:rsidRDefault="00372912">
      <w:pPr>
        <w:rPr>
          <w:sz w:val="28"/>
          <w:szCs w:val="28"/>
        </w:rPr>
      </w:pPr>
      <w:r w:rsidRPr="00745688">
        <w:rPr>
          <w:sz w:val="28"/>
          <w:szCs w:val="28"/>
        </w:rPr>
        <w:t>You cannot serve both God and</w:t>
      </w:r>
      <w:r w:rsidR="0053704F" w:rsidRPr="00745688">
        <w:rPr>
          <w:sz w:val="28"/>
          <w:szCs w:val="28"/>
        </w:rPr>
        <w:t xml:space="preserve"> wealth</w:t>
      </w:r>
      <w:r w:rsidRPr="00745688">
        <w:rPr>
          <w:sz w:val="28"/>
          <w:szCs w:val="28"/>
        </w:rPr>
        <w:t>.</w:t>
      </w:r>
    </w:p>
    <w:p w14:paraId="05CC42FA" w14:textId="68A93B7A" w:rsidR="0053704F" w:rsidRPr="00745688" w:rsidRDefault="00372912">
      <w:pPr>
        <w:rPr>
          <w:sz w:val="28"/>
          <w:szCs w:val="28"/>
        </w:rPr>
      </w:pPr>
      <w:proofErr w:type="gramStart"/>
      <w:r w:rsidRPr="00745688">
        <w:rPr>
          <w:sz w:val="28"/>
          <w:szCs w:val="28"/>
        </w:rPr>
        <w:t>Therefore</w:t>
      </w:r>
      <w:proofErr w:type="gramEnd"/>
      <w:r w:rsidRPr="00745688">
        <w:rPr>
          <w:sz w:val="28"/>
          <w:szCs w:val="28"/>
        </w:rPr>
        <w:t xml:space="preserve"> I tell you, do not worry about your life, what you will eat or </w:t>
      </w:r>
      <w:r w:rsidR="0053704F" w:rsidRPr="00745688">
        <w:rPr>
          <w:sz w:val="28"/>
          <w:szCs w:val="28"/>
        </w:rPr>
        <w:t xml:space="preserve">what you will </w:t>
      </w:r>
      <w:r w:rsidRPr="00745688">
        <w:rPr>
          <w:sz w:val="28"/>
          <w:szCs w:val="28"/>
        </w:rPr>
        <w:t xml:space="preserve">drink; or about your body, what you will wear. </w:t>
      </w:r>
    </w:p>
    <w:p w14:paraId="53355E2B" w14:textId="77777777" w:rsidR="0053704F" w:rsidRPr="00745688" w:rsidRDefault="00372912">
      <w:pPr>
        <w:rPr>
          <w:sz w:val="28"/>
          <w:szCs w:val="28"/>
        </w:rPr>
      </w:pPr>
      <w:r w:rsidRPr="00745688">
        <w:rPr>
          <w:sz w:val="28"/>
          <w:szCs w:val="28"/>
        </w:rPr>
        <w:t>Is not life more than food, and the body more than cloth</w:t>
      </w:r>
      <w:r w:rsidR="0053704F" w:rsidRPr="00745688">
        <w:rPr>
          <w:sz w:val="28"/>
          <w:szCs w:val="28"/>
        </w:rPr>
        <w:t>ing</w:t>
      </w:r>
      <w:r w:rsidRPr="00745688">
        <w:rPr>
          <w:sz w:val="28"/>
          <w:szCs w:val="28"/>
        </w:rPr>
        <w:t xml:space="preserve">? </w:t>
      </w:r>
    </w:p>
    <w:p w14:paraId="383216BA" w14:textId="3F5BA3AB" w:rsidR="00764DDF" w:rsidRPr="00745688" w:rsidRDefault="00372912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Look at the birds of the air; they </w:t>
      </w:r>
      <w:r w:rsidR="0053704F" w:rsidRPr="00745688">
        <w:rPr>
          <w:sz w:val="28"/>
          <w:szCs w:val="28"/>
        </w:rPr>
        <w:t>neither</w:t>
      </w:r>
      <w:r w:rsidRPr="00745688">
        <w:rPr>
          <w:sz w:val="28"/>
          <w:szCs w:val="28"/>
        </w:rPr>
        <w:t xml:space="preserve"> sow </w:t>
      </w:r>
      <w:r w:rsidR="00745688" w:rsidRPr="00745688">
        <w:rPr>
          <w:sz w:val="28"/>
          <w:szCs w:val="28"/>
        </w:rPr>
        <w:t>n</w:t>
      </w:r>
      <w:r w:rsidRPr="00745688">
        <w:rPr>
          <w:sz w:val="28"/>
          <w:szCs w:val="28"/>
        </w:rPr>
        <w:t xml:space="preserve">or reap </w:t>
      </w:r>
      <w:r w:rsidR="00764DDF" w:rsidRPr="00745688">
        <w:rPr>
          <w:sz w:val="28"/>
          <w:szCs w:val="28"/>
        </w:rPr>
        <w:t>n</w:t>
      </w:r>
      <w:r w:rsidRPr="00745688">
        <w:rPr>
          <w:sz w:val="28"/>
          <w:szCs w:val="28"/>
        </w:rPr>
        <w:t xml:space="preserve">or </w:t>
      </w:r>
      <w:r w:rsidR="00764DDF" w:rsidRPr="00745688">
        <w:rPr>
          <w:sz w:val="28"/>
          <w:szCs w:val="28"/>
        </w:rPr>
        <w:t xml:space="preserve">gather into </w:t>
      </w:r>
      <w:r w:rsidRPr="00745688">
        <w:rPr>
          <w:sz w:val="28"/>
          <w:szCs w:val="28"/>
        </w:rPr>
        <w:t xml:space="preserve">barns, and yet your heavenly Father feeds them. </w:t>
      </w:r>
    </w:p>
    <w:p w14:paraId="6805AAAD" w14:textId="77777777" w:rsidR="00764DDF" w:rsidRPr="00745688" w:rsidRDefault="00372912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Are you not </w:t>
      </w:r>
      <w:r w:rsidR="00764DDF" w:rsidRPr="00745688">
        <w:rPr>
          <w:sz w:val="28"/>
          <w:szCs w:val="28"/>
        </w:rPr>
        <w:t>of more value</w:t>
      </w:r>
      <w:r w:rsidRPr="00745688">
        <w:rPr>
          <w:sz w:val="28"/>
          <w:szCs w:val="28"/>
        </w:rPr>
        <w:t xml:space="preserve"> than they? </w:t>
      </w:r>
    </w:p>
    <w:p w14:paraId="26B0FC04" w14:textId="5199D71F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And can </w:t>
      </w:r>
      <w:r w:rsidR="00372912" w:rsidRPr="00745688">
        <w:rPr>
          <w:sz w:val="28"/>
          <w:szCs w:val="28"/>
        </w:rPr>
        <w:t xml:space="preserve">any one of you by worrying add a single hour to </w:t>
      </w:r>
      <w:r w:rsidRPr="00745688">
        <w:rPr>
          <w:sz w:val="28"/>
          <w:szCs w:val="28"/>
        </w:rPr>
        <w:t xml:space="preserve">their span of </w:t>
      </w:r>
      <w:r w:rsidR="00372912" w:rsidRPr="00745688">
        <w:rPr>
          <w:sz w:val="28"/>
          <w:szCs w:val="28"/>
        </w:rPr>
        <w:t>life? “And why do you worry about cloth</w:t>
      </w:r>
      <w:r w:rsidRPr="00745688">
        <w:rPr>
          <w:sz w:val="28"/>
          <w:szCs w:val="28"/>
        </w:rPr>
        <w:t>ing</w:t>
      </w:r>
      <w:r w:rsidR="00372912" w:rsidRPr="00745688">
        <w:rPr>
          <w:sz w:val="28"/>
          <w:szCs w:val="28"/>
        </w:rPr>
        <w:t xml:space="preserve">? </w:t>
      </w:r>
      <w:r w:rsidRPr="00745688">
        <w:rPr>
          <w:sz w:val="28"/>
          <w:szCs w:val="28"/>
        </w:rPr>
        <w:t xml:space="preserve">Consider </w:t>
      </w:r>
      <w:r w:rsidR="00372912" w:rsidRPr="00745688">
        <w:rPr>
          <w:sz w:val="28"/>
          <w:szCs w:val="28"/>
        </w:rPr>
        <w:t xml:space="preserve">the </w:t>
      </w:r>
      <w:r w:rsidRPr="00745688">
        <w:rPr>
          <w:sz w:val="28"/>
          <w:szCs w:val="28"/>
        </w:rPr>
        <w:t>lilies</w:t>
      </w:r>
      <w:r w:rsidR="00372912" w:rsidRPr="00745688">
        <w:rPr>
          <w:sz w:val="28"/>
          <w:szCs w:val="28"/>
        </w:rPr>
        <w:t xml:space="preserve"> of the field</w:t>
      </w:r>
      <w:r w:rsidRPr="00745688">
        <w:rPr>
          <w:sz w:val="28"/>
          <w:szCs w:val="28"/>
        </w:rPr>
        <w:t>, how they</w:t>
      </w:r>
      <w:r w:rsidR="00372912" w:rsidRPr="00745688">
        <w:rPr>
          <w:sz w:val="28"/>
          <w:szCs w:val="28"/>
        </w:rPr>
        <w:t xml:space="preserve"> grow</w:t>
      </w:r>
      <w:r w:rsidR="00745688" w:rsidRPr="00745688">
        <w:rPr>
          <w:sz w:val="28"/>
          <w:szCs w:val="28"/>
        </w:rPr>
        <w:t>; t</w:t>
      </w:r>
      <w:r w:rsidR="00372912" w:rsidRPr="00745688">
        <w:rPr>
          <w:sz w:val="28"/>
          <w:szCs w:val="28"/>
        </w:rPr>
        <w:t xml:space="preserve">hey </w:t>
      </w:r>
      <w:r w:rsidRPr="00745688">
        <w:rPr>
          <w:sz w:val="28"/>
          <w:szCs w:val="28"/>
        </w:rPr>
        <w:t xml:space="preserve">neither toil </w:t>
      </w:r>
      <w:r w:rsidR="00745688" w:rsidRPr="00745688">
        <w:rPr>
          <w:sz w:val="28"/>
          <w:szCs w:val="28"/>
        </w:rPr>
        <w:t>n</w:t>
      </w:r>
      <w:r w:rsidRPr="00745688">
        <w:rPr>
          <w:sz w:val="28"/>
          <w:szCs w:val="28"/>
        </w:rPr>
        <w:t>or spin, y</w:t>
      </w:r>
      <w:r w:rsidR="00372912" w:rsidRPr="00745688">
        <w:rPr>
          <w:sz w:val="28"/>
          <w:szCs w:val="28"/>
        </w:rPr>
        <w:t xml:space="preserve">et I tell you </w:t>
      </w:r>
      <w:r w:rsidRPr="00745688">
        <w:rPr>
          <w:sz w:val="28"/>
          <w:szCs w:val="28"/>
        </w:rPr>
        <w:t>e</w:t>
      </w:r>
      <w:r w:rsidR="00372912" w:rsidRPr="00745688">
        <w:rPr>
          <w:sz w:val="28"/>
          <w:szCs w:val="28"/>
        </w:rPr>
        <w:t xml:space="preserve">ven Solomon in all his </w:t>
      </w:r>
      <w:r w:rsidRPr="00745688">
        <w:rPr>
          <w:sz w:val="28"/>
          <w:szCs w:val="28"/>
        </w:rPr>
        <w:t xml:space="preserve">glory </w:t>
      </w:r>
      <w:r w:rsidR="00372912" w:rsidRPr="00745688">
        <w:rPr>
          <w:sz w:val="28"/>
          <w:szCs w:val="28"/>
        </w:rPr>
        <w:t xml:space="preserve">was </w:t>
      </w:r>
      <w:r w:rsidRPr="00745688">
        <w:rPr>
          <w:sz w:val="28"/>
          <w:szCs w:val="28"/>
        </w:rPr>
        <w:t>not clothed</w:t>
      </w:r>
      <w:r w:rsidR="00372912" w:rsidRPr="00745688">
        <w:rPr>
          <w:sz w:val="28"/>
          <w:szCs w:val="28"/>
        </w:rPr>
        <w:t xml:space="preserve"> like one of these. </w:t>
      </w:r>
    </w:p>
    <w:p w14:paraId="7B3D06DE" w14:textId="1E09257B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>But if God so clo</w:t>
      </w:r>
      <w:r w:rsidR="00745688" w:rsidRPr="00745688">
        <w:rPr>
          <w:sz w:val="28"/>
          <w:szCs w:val="28"/>
        </w:rPr>
        <w:t>thes</w:t>
      </w:r>
      <w:r w:rsidRPr="00745688">
        <w:rPr>
          <w:sz w:val="28"/>
          <w:szCs w:val="28"/>
        </w:rPr>
        <w:t xml:space="preserve"> the grass of the field,</w:t>
      </w:r>
    </w:p>
    <w:p w14:paraId="25DB9F54" w14:textId="4CCC6F7D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>which is alive today and tomorrow is thrown into the oven,</w:t>
      </w:r>
    </w:p>
    <w:p w14:paraId="30465AE2" w14:textId="070F8500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will he not much more </w:t>
      </w:r>
      <w:r w:rsidR="00745688" w:rsidRPr="00745688">
        <w:rPr>
          <w:sz w:val="28"/>
          <w:szCs w:val="28"/>
        </w:rPr>
        <w:t>clothe</w:t>
      </w:r>
      <w:r w:rsidRPr="00745688">
        <w:rPr>
          <w:sz w:val="28"/>
          <w:szCs w:val="28"/>
        </w:rPr>
        <w:t xml:space="preserve"> you, you of little faith?</w:t>
      </w:r>
    </w:p>
    <w:p w14:paraId="56B96A2D" w14:textId="58BD1F7B" w:rsidR="00764DDF" w:rsidRPr="00745688" w:rsidRDefault="00764DDF">
      <w:pPr>
        <w:rPr>
          <w:sz w:val="28"/>
          <w:szCs w:val="28"/>
        </w:rPr>
      </w:pPr>
      <w:proofErr w:type="gramStart"/>
      <w:r w:rsidRPr="00745688">
        <w:rPr>
          <w:sz w:val="28"/>
          <w:szCs w:val="28"/>
        </w:rPr>
        <w:t>Therefore</w:t>
      </w:r>
      <w:proofErr w:type="gramEnd"/>
      <w:r w:rsidRPr="00745688">
        <w:rPr>
          <w:sz w:val="28"/>
          <w:szCs w:val="28"/>
        </w:rPr>
        <w:t xml:space="preserve"> do not worry, saying, </w:t>
      </w:r>
      <w:r w:rsidR="00745688" w:rsidRPr="00745688">
        <w:rPr>
          <w:sz w:val="28"/>
          <w:szCs w:val="28"/>
        </w:rPr>
        <w:t>‘W</w:t>
      </w:r>
      <w:r w:rsidRPr="00745688">
        <w:rPr>
          <w:sz w:val="28"/>
          <w:szCs w:val="28"/>
        </w:rPr>
        <w:t>hat will we eat?</w:t>
      </w:r>
      <w:r w:rsidR="00745688" w:rsidRPr="00745688">
        <w:rPr>
          <w:sz w:val="28"/>
          <w:szCs w:val="28"/>
        </w:rPr>
        <w:t>’</w:t>
      </w:r>
      <w:r w:rsidRPr="00745688">
        <w:rPr>
          <w:sz w:val="28"/>
          <w:szCs w:val="28"/>
        </w:rPr>
        <w:t xml:space="preserve"> </w:t>
      </w:r>
      <w:r w:rsidR="00745688" w:rsidRPr="00745688">
        <w:rPr>
          <w:sz w:val="28"/>
          <w:szCs w:val="28"/>
        </w:rPr>
        <w:t>o</w:t>
      </w:r>
      <w:r w:rsidRPr="00745688">
        <w:rPr>
          <w:sz w:val="28"/>
          <w:szCs w:val="28"/>
        </w:rPr>
        <w:t xml:space="preserve">r </w:t>
      </w:r>
      <w:r w:rsidR="00745688" w:rsidRPr="00745688">
        <w:rPr>
          <w:sz w:val="28"/>
          <w:szCs w:val="28"/>
        </w:rPr>
        <w:t>‘W</w:t>
      </w:r>
      <w:r w:rsidRPr="00745688">
        <w:rPr>
          <w:sz w:val="28"/>
          <w:szCs w:val="28"/>
        </w:rPr>
        <w:t>hat will we drink?</w:t>
      </w:r>
      <w:r w:rsidR="00745688" w:rsidRPr="00745688">
        <w:rPr>
          <w:sz w:val="28"/>
          <w:szCs w:val="28"/>
        </w:rPr>
        <w:t>’ o</w:t>
      </w:r>
      <w:r w:rsidRPr="00745688">
        <w:rPr>
          <w:sz w:val="28"/>
          <w:szCs w:val="28"/>
        </w:rPr>
        <w:t xml:space="preserve">r </w:t>
      </w:r>
      <w:r w:rsidR="00745688" w:rsidRPr="00745688">
        <w:rPr>
          <w:sz w:val="28"/>
          <w:szCs w:val="28"/>
        </w:rPr>
        <w:t>‘W</w:t>
      </w:r>
      <w:r w:rsidRPr="00745688">
        <w:rPr>
          <w:sz w:val="28"/>
          <w:szCs w:val="28"/>
        </w:rPr>
        <w:t>hat will we wear?</w:t>
      </w:r>
      <w:r w:rsidR="00745688" w:rsidRPr="00745688">
        <w:rPr>
          <w:sz w:val="28"/>
          <w:szCs w:val="28"/>
        </w:rPr>
        <w:t>’</w:t>
      </w:r>
    </w:p>
    <w:p w14:paraId="4BCF3D0B" w14:textId="129ED9E2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For it is the </w:t>
      </w:r>
      <w:r w:rsidR="00745688" w:rsidRPr="00745688">
        <w:rPr>
          <w:sz w:val="28"/>
          <w:szCs w:val="28"/>
        </w:rPr>
        <w:t>G</w:t>
      </w:r>
      <w:r w:rsidRPr="00745688">
        <w:rPr>
          <w:sz w:val="28"/>
          <w:szCs w:val="28"/>
        </w:rPr>
        <w:t xml:space="preserve">entiles who strive for all these things; and </w:t>
      </w:r>
      <w:proofErr w:type="gramStart"/>
      <w:r w:rsidRPr="00745688">
        <w:rPr>
          <w:sz w:val="28"/>
          <w:szCs w:val="28"/>
        </w:rPr>
        <w:t>indeed</w:t>
      </w:r>
      <w:proofErr w:type="gramEnd"/>
      <w:r w:rsidRPr="00745688">
        <w:rPr>
          <w:sz w:val="28"/>
          <w:szCs w:val="28"/>
        </w:rPr>
        <w:t xml:space="preserve"> your heavenly Father knows </w:t>
      </w:r>
      <w:r w:rsidR="00745688" w:rsidRPr="00745688">
        <w:rPr>
          <w:sz w:val="28"/>
          <w:szCs w:val="28"/>
        </w:rPr>
        <w:t>t</w:t>
      </w:r>
      <w:r w:rsidRPr="00745688">
        <w:rPr>
          <w:sz w:val="28"/>
          <w:szCs w:val="28"/>
        </w:rPr>
        <w:t>hat you need all these things.</w:t>
      </w:r>
    </w:p>
    <w:p w14:paraId="33808AE9" w14:textId="77777777" w:rsidR="00745688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But strive first for the Kingdom of God and his righteousness, and all these things will be given to you as well. </w:t>
      </w:r>
    </w:p>
    <w:p w14:paraId="5A666280" w14:textId="77777777" w:rsidR="00745688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So do not worry about tomorrow, </w:t>
      </w:r>
    </w:p>
    <w:p w14:paraId="65C0B43E" w14:textId="77777777" w:rsidR="00745688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 xml:space="preserve">for tomorrow will bring worries of its own. </w:t>
      </w:r>
    </w:p>
    <w:p w14:paraId="6B9EB531" w14:textId="38FD93AE" w:rsidR="00764DDF" w:rsidRPr="00745688" w:rsidRDefault="00764DDF">
      <w:pPr>
        <w:rPr>
          <w:sz w:val="28"/>
          <w:szCs w:val="28"/>
        </w:rPr>
      </w:pPr>
      <w:r w:rsidRPr="00745688">
        <w:rPr>
          <w:sz w:val="28"/>
          <w:szCs w:val="28"/>
        </w:rPr>
        <w:t>Today's trouble is enough for today.</w:t>
      </w:r>
      <w:r w:rsidR="00745688" w:rsidRPr="00745688">
        <w:rPr>
          <w:sz w:val="28"/>
          <w:szCs w:val="28"/>
        </w:rPr>
        <w:t>”</w:t>
      </w:r>
    </w:p>
    <w:p w14:paraId="4F43E8AE" w14:textId="111F300A" w:rsidR="00372912" w:rsidRPr="00A024CA" w:rsidRDefault="00372912">
      <w:pPr>
        <w:rPr>
          <w:sz w:val="32"/>
          <w:szCs w:val="32"/>
        </w:rPr>
      </w:pPr>
      <w:r>
        <w:rPr>
          <w:sz w:val="32"/>
          <w:szCs w:val="32"/>
        </w:rPr>
        <w:t>The Gospel of the Lord</w:t>
      </w:r>
    </w:p>
    <w:sectPr w:rsidR="00372912" w:rsidRPr="00A024C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CA"/>
    <w:rsid w:val="000A0EEF"/>
    <w:rsid w:val="00372912"/>
    <w:rsid w:val="003D6C65"/>
    <w:rsid w:val="0053704F"/>
    <w:rsid w:val="00574074"/>
    <w:rsid w:val="00745688"/>
    <w:rsid w:val="00764DDF"/>
    <w:rsid w:val="00A024CA"/>
    <w:rsid w:val="00AD6EAE"/>
    <w:rsid w:val="00C3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2A7F1"/>
  <w15:chartTrackingRefBased/>
  <w15:docId w15:val="{800194B0-CDD1-4518-8174-8D8A84ED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36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24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24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4C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24C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24C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24C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24C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24C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24C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4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24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4C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24C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24C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24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24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24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24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2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2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24C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24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24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2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24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24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24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24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24CA"/>
    <w:rPr>
      <w:b/>
      <w:bCs/>
      <w:smallCaps/>
      <w:color w:val="0F4761" w:themeColor="accent1" w:themeShade="BF"/>
      <w:spacing w:val="5"/>
    </w:rPr>
  </w:style>
  <w:style w:type="paragraph" w:customStyle="1" w:styleId="s1">
    <w:name w:val="s1"/>
    <w:basedOn w:val="Normal"/>
    <w:rsid w:val="00A024CA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en-CA"/>
      <w14:ligatures w14:val="none"/>
    </w:rPr>
  </w:style>
  <w:style w:type="paragraph" w:customStyle="1" w:styleId="q1">
    <w:name w:val="q1"/>
    <w:basedOn w:val="Normal"/>
    <w:rsid w:val="00A024CA"/>
    <w:pPr>
      <w:spacing w:before="100" w:beforeAutospacing="1" w:after="100" w:afterAutospacing="1" w:line="240" w:lineRule="auto"/>
    </w:pPr>
    <w:rPr>
      <w:rFonts w:eastAsia="Times New Roman"/>
      <w:kern w:val="0"/>
      <w:szCs w:val="24"/>
      <w:lang w:eastAsia="en-CA"/>
      <w14:ligatures w14:val="none"/>
    </w:rPr>
  </w:style>
  <w:style w:type="character" w:customStyle="1" w:styleId="verse-span">
    <w:name w:val="verse-span"/>
    <w:basedOn w:val="DefaultParagraphFont"/>
    <w:rsid w:val="00A024CA"/>
  </w:style>
  <w:style w:type="character" w:customStyle="1" w:styleId="v">
    <w:name w:val="v"/>
    <w:basedOn w:val="DefaultParagraphFont"/>
    <w:rsid w:val="00A024CA"/>
  </w:style>
  <w:style w:type="character" w:styleId="Hyperlink">
    <w:name w:val="Hyperlink"/>
    <w:basedOn w:val="DefaultParagraphFont"/>
    <w:uiPriority w:val="99"/>
    <w:semiHidden/>
    <w:unhideWhenUsed/>
    <w:rsid w:val="00A024CA"/>
    <w:rPr>
      <w:color w:val="0000FF"/>
      <w:u w:val="single"/>
    </w:rPr>
  </w:style>
  <w:style w:type="paragraph" w:styleId="NoSpacing">
    <w:name w:val="No Spacing"/>
    <w:uiPriority w:val="1"/>
    <w:qFormat/>
    <w:rsid w:val="00AD6E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DE48D-4853-4DDA-90EE-C915DA74A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790</Words>
  <Characters>3379</Characters>
  <Application>Microsoft Office Word</Application>
  <DocSecurity>0</DocSecurity>
  <Lines>107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Kirkpatrick</dc:creator>
  <cp:keywords/>
  <dc:description/>
  <cp:lastModifiedBy>Wayne Kirkpatrick</cp:lastModifiedBy>
  <cp:revision>2</cp:revision>
  <cp:lastPrinted>2025-10-03T01:47:00Z</cp:lastPrinted>
  <dcterms:created xsi:type="dcterms:W3CDTF">2025-10-03T00:39:00Z</dcterms:created>
  <dcterms:modified xsi:type="dcterms:W3CDTF">2025-10-03T01:48:00Z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8468ddb2-6491-469d-8aa7-232074ba5392</vt:lpwstr>
  </property>
</Properties>
</file>