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C0C86" w14:textId="01303455" w:rsidR="0008198C" w:rsidRPr="00CA2494" w:rsidRDefault="00FD1446" w:rsidP="00B57F8F">
      <w:pPr>
        <w:pStyle w:val="NormalWeb"/>
        <w:shd w:val="clear" w:color="auto" w:fill="FFFFFF"/>
        <w:rPr>
          <w:rFonts w:asciiTheme="minorHAnsi" w:hAnsiTheme="minorHAnsi" w:cstheme="minorHAnsi"/>
        </w:rPr>
      </w:pPr>
      <w:r w:rsidRPr="00CA2494">
        <w:rPr>
          <w:rFonts w:asciiTheme="minorHAnsi" w:hAnsiTheme="minorHAnsi" w:cstheme="minorHAnsi"/>
          <w:noProof/>
        </w:rPr>
        <w:drawing>
          <wp:anchor distT="0" distB="0" distL="114300" distR="114300" simplePos="0" relativeHeight="251658240" behindDoc="0" locked="0" layoutInCell="1" allowOverlap="1" wp14:anchorId="25052723" wp14:editId="2D488AB4">
            <wp:simplePos x="0" y="0"/>
            <wp:positionH relativeFrom="column">
              <wp:posOffset>13970</wp:posOffset>
            </wp:positionH>
            <wp:positionV relativeFrom="paragraph">
              <wp:posOffset>27940</wp:posOffset>
            </wp:positionV>
            <wp:extent cx="977900" cy="949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glese.png"/>
                    <pic:cNvPicPr/>
                  </pic:nvPicPr>
                  <pic:blipFill>
                    <a:blip r:embed="rId5">
                      <a:extLst>
                        <a:ext uri="{28A0092B-C50C-407E-A947-70E740481C1C}">
                          <a14:useLocalDpi xmlns:a14="http://schemas.microsoft.com/office/drawing/2010/main" val="0"/>
                        </a:ext>
                      </a:extLst>
                    </a:blip>
                    <a:stretch>
                      <a:fillRect/>
                    </a:stretch>
                  </pic:blipFill>
                  <pic:spPr>
                    <a:xfrm>
                      <a:off x="0" y="0"/>
                      <a:ext cx="977900" cy="949325"/>
                    </a:xfrm>
                    <a:prstGeom prst="rect">
                      <a:avLst/>
                    </a:prstGeom>
                  </pic:spPr>
                </pic:pic>
              </a:graphicData>
            </a:graphic>
            <wp14:sizeRelH relativeFrom="page">
              <wp14:pctWidth>0</wp14:pctWidth>
            </wp14:sizeRelH>
            <wp14:sizeRelV relativeFrom="page">
              <wp14:pctHeight>0</wp14:pctHeight>
            </wp14:sizeRelV>
          </wp:anchor>
        </w:drawing>
      </w:r>
      <w:r w:rsidR="001F4650" w:rsidRPr="00CA2494">
        <w:rPr>
          <w:rFonts w:asciiTheme="minorHAnsi" w:hAnsiTheme="minorHAnsi" w:cstheme="minorHAnsi"/>
          <w:sz w:val="36"/>
          <w:szCs w:val="36"/>
        </w:rPr>
        <w:t>“</w:t>
      </w:r>
      <w:r w:rsidRPr="00CA2494">
        <w:rPr>
          <w:rFonts w:asciiTheme="minorHAnsi" w:hAnsiTheme="minorHAnsi" w:cstheme="minorHAnsi"/>
          <w:sz w:val="36"/>
          <w:szCs w:val="36"/>
        </w:rPr>
        <w:t>Let anyone who has an ear listen to what the Spirit is saying to the churches.</w:t>
      </w:r>
      <w:r w:rsidR="001F4650" w:rsidRPr="00CA2494">
        <w:rPr>
          <w:rFonts w:asciiTheme="minorHAnsi" w:hAnsiTheme="minorHAnsi" w:cstheme="minorHAnsi"/>
          <w:sz w:val="36"/>
          <w:szCs w:val="36"/>
        </w:rPr>
        <w:t>” (R</w:t>
      </w:r>
      <w:r w:rsidRPr="00CA2494">
        <w:rPr>
          <w:rFonts w:asciiTheme="minorHAnsi" w:hAnsiTheme="minorHAnsi" w:cstheme="minorHAnsi"/>
          <w:sz w:val="36"/>
          <w:szCs w:val="36"/>
        </w:rPr>
        <w:t>ev</w:t>
      </w:r>
      <w:r w:rsidR="001F4650" w:rsidRPr="00CA2494">
        <w:rPr>
          <w:rFonts w:asciiTheme="minorHAnsi" w:hAnsiTheme="minorHAnsi" w:cstheme="minorHAnsi"/>
          <w:sz w:val="36"/>
          <w:szCs w:val="36"/>
        </w:rPr>
        <w:t xml:space="preserve"> </w:t>
      </w:r>
      <w:r w:rsidRPr="00CA2494">
        <w:rPr>
          <w:rFonts w:asciiTheme="minorHAnsi" w:hAnsiTheme="minorHAnsi" w:cstheme="minorHAnsi"/>
          <w:sz w:val="36"/>
          <w:szCs w:val="36"/>
        </w:rPr>
        <w:t>2</w:t>
      </w:r>
      <w:r w:rsidR="001F4650" w:rsidRPr="00CA2494">
        <w:rPr>
          <w:rFonts w:asciiTheme="minorHAnsi" w:hAnsiTheme="minorHAnsi" w:cstheme="minorHAnsi"/>
          <w:sz w:val="36"/>
          <w:szCs w:val="36"/>
        </w:rPr>
        <w:t>:</w:t>
      </w:r>
      <w:r w:rsidRPr="00CA2494">
        <w:rPr>
          <w:rFonts w:asciiTheme="minorHAnsi" w:hAnsiTheme="minorHAnsi" w:cstheme="minorHAnsi"/>
          <w:sz w:val="36"/>
          <w:szCs w:val="36"/>
        </w:rPr>
        <w:t>7</w:t>
      </w:r>
      <w:r w:rsidR="001F4650" w:rsidRPr="00CA2494">
        <w:rPr>
          <w:rFonts w:asciiTheme="minorHAnsi" w:hAnsiTheme="minorHAnsi" w:cstheme="minorHAnsi"/>
          <w:sz w:val="32"/>
          <w:szCs w:val="32"/>
        </w:rPr>
        <w:t>)</w:t>
      </w:r>
    </w:p>
    <w:p w14:paraId="568F545A" w14:textId="23AA455E" w:rsidR="007A7BC1" w:rsidRPr="00CA2494" w:rsidRDefault="00964353" w:rsidP="00B57F8F">
      <w:pPr>
        <w:pStyle w:val="NormalWeb"/>
        <w:pBdr>
          <w:bottom w:val="single" w:sz="6" w:space="1" w:color="auto"/>
        </w:pBdr>
        <w:shd w:val="clear" w:color="auto" w:fill="FFFFFF"/>
        <w:rPr>
          <w:rFonts w:asciiTheme="minorHAnsi" w:hAnsiTheme="minorHAnsi" w:cstheme="minorHAnsi"/>
          <w:sz w:val="32"/>
          <w:szCs w:val="32"/>
        </w:rPr>
      </w:pPr>
      <w:r>
        <w:rPr>
          <w:rFonts w:asciiTheme="minorHAnsi" w:hAnsiTheme="minorHAnsi" w:cstheme="minorHAnsi"/>
          <w:sz w:val="28"/>
          <w:szCs w:val="28"/>
        </w:rPr>
        <w:t>Clergy/Parish Synod Resource for Lent 2026</w:t>
      </w:r>
    </w:p>
    <w:p w14:paraId="4432DDC5" w14:textId="4FCB2FC4" w:rsidR="00B57F8F" w:rsidRPr="00CA2494" w:rsidRDefault="007C3B0E" w:rsidP="00B57F8F">
      <w:pPr>
        <w:rPr>
          <w:rFonts w:cstheme="minorHAnsi"/>
        </w:rPr>
      </w:pPr>
      <w:r w:rsidRPr="00CA2494">
        <w:rPr>
          <w:rFonts w:cstheme="minorHAnsi"/>
        </w:rPr>
        <w:t>Y</w:t>
      </w:r>
      <w:r w:rsidR="00B57F8F" w:rsidRPr="00CA2494">
        <w:rPr>
          <w:rFonts w:cstheme="minorHAnsi"/>
        </w:rPr>
        <w:t xml:space="preserve">ou are invited </w:t>
      </w:r>
      <w:r w:rsidRPr="00CA2494">
        <w:rPr>
          <w:rFonts w:cstheme="minorHAnsi"/>
        </w:rPr>
        <w:t>during Lent</w:t>
      </w:r>
      <w:r w:rsidR="00B57F8F" w:rsidRPr="00CA2494">
        <w:rPr>
          <w:rFonts w:cstheme="minorHAnsi"/>
        </w:rPr>
        <w:t xml:space="preserve"> to begin and continue your Synodal journey, engaging with your parish, committees, and community. </w:t>
      </w:r>
    </w:p>
    <w:p w14:paraId="64AD07DE" w14:textId="5D13BD91" w:rsidR="00B57F8F" w:rsidRPr="00CA2494" w:rsidRDefault="00B57F8F" w:rsidP="00B57F8F">
      <w:pPr>
        <w:rPr>
          <w:rFonts w:cstheme="minorHAnsi"/>
        </w:rPr>
      </w:pPr>
    </w:p>
    <w:p w14:paraId="58056FBA" w14:textId="77777777" w:rsidR="00933D2C" w:rsidRDefault="00B57F8F" w:rsidP="00933D2C">
      <w:pPr>
        <w:rPr>
          <w:rFonts w:cstheme="minorHAnsi"/>
          <w:b/>
        </w:rPr>
      </w:pPr>
      <w:r w:rsidRPr="00933D2C">
        <w:rPr>
          <w:rFonts w:cstheme="minorHAnsi"/>
          <w:b/>
        </w:rPr>
        <w:t>Promotional Resources:</w:t>
      </w:r>
    </w:p>
    <w:p w14:paraId="2523F457" w14:textId="702339DF" w:rsidR="00933D2C" w:rsidRPr="00933D2C" w:rsidRDefault="00B57F8F" w:rsidP="00933D2C">
      <w:pPr>
        <w:pStyle w:val="ListParagraph"/>
        <w:numPr>
          <w:ilvl w:val="0"/>
          <w:numId w:val="44"/>
        </w:numPr>
        <w:ind w:left="360"/>
        <w:rPr>
          <w:rFonts w:cstheme="minorHAnsi"/>
        </w:rPr>
      </w:pPr>
      <w:r w:rsidRPr="00933D2C">
        <w:rPr>
          <w:rFonts w:cstheme="minorHAnsi"/>
        </w:rPr>
        <w:t>Poster for printing/Graphic</w:t>
      </w:r>
      <w:r w:rsidR="00BE6995">
        <w:rPr>
          <w:rFonts w:cstheme="minorHAnsi"/>
        </w:rPr>
        <w:t>s</w:t>
      </w:r>
      <w:r w:rsidRPr="00933D2C">
        <w:rPr>
          <w:rFonts w:cstheme="minorHAnsi"/>
        </w:rPr>
        <w:t xml:space="preserve"> for social media – available now</w:t>
      </w:r>
    </w:p>
    <w:p w14:paraId="455FC3B7" w14:textId="2EFA939C" w:rsidR="00B57F8F" w:rsidRPr="00933D2C" w:rsidRDefault="00933D2C" w:rsidP="00933D2C">
      <w:pPr>
        <w:pStyle w:val="ListParagraph"/>
        <w:numPr>
          <w:ilvl w:val="0"/>
          <w:numId w:val="44"/>
        </w:numPr>
        <w:ind w:left="360"/>
        <w:rPr>
          <w:rFonts w:cstheme="minorHAnsi"/>
        </w:rPr>
      </w:pPr>
      <w:r w:rsidRPr="00933D2C">
        <w:rPr>
          <w:rFonts w:cstheme="minorHAnsi"/>
        </w:rPr>
        <w:t>Synod Prayer –</w:t>
      </w:r>
      <w:r w:rsidR="00576653">
        <w:rPr>
          <w:rFonts w:cstheme="minorHAnsi"/>
        </w:rPr>
        <w:t xml:space="preserve"> </w:t>
      </w:r>
      <w:r w:rsidRPr="00933D2C">
        <w:rPr>
          <w:rFonts w:cstheme="minorHAnsi"/>
        </w:rPr>
        <w:t>cards available from the Chancery or Pastoral Centre</w:t>
      </w:r>
    </w:p>
    <w:p w14:paraId="1A6E49DB" w14:textId="330DCD3E" w:rsidR="00933D2C" w:rsidRPr="00933D2C" w:rsidRDefault="00933D2C" w:rsidP="00933D2C">
      <w:pPr>
        <w:pStyle w:val="ListParagraph"/>
        <w:numPr>
          <w:ilvl w:val="0"/>
          <w:numId w:val="43"/>
        </w:numPr>
        <w:ind w:left="360"/>
        <w:rPr>
          <w:rFonts w:cstheme="minorHAnsi"/>
        </w:rPr>
      </w:pPr>
      <w:r w:rsidRPr="00933D2C">
        <w:rPr>
          <w:rFonts w:cstheme="minorHAnsi"/>
        </w:rPr>
        <w:t xml:space="preserve">Prayers of the Faithful </w:t>
      </w:r>
    </w:p>
    <w:p w14:paraId="595C4F6C" w14:textId="20709C81" w:rsidR="00B57F8F" w:rsidRPr="00933D2C" w:rsidRDefault="00B57F8F" w:rsidP="00933D2C">
      <w:pPr>
        <w:pStyle w:val="ListParagraph"/>
        <w:numPr>
          <w:ilvl w:val="0"/>
          <w:numId w:val="43"/>
        </w:numPr>
        <w:ind w:left="360"/>
        <w:rPr>
          <w:rFonts w:cstheme="minorHAnsi"/>
        </w:rPr>
      </w:pPr>
      <w:r w:rsidRPr="00933D2C">
        <w:rPr>
          <w:rFonts w:cstheme="minorHAnsi"/>
        </w:rPr>
        <w:t>Bulletin notices for each week of Lent and beyond</w:t>
      </w:r>
      <w:r w:rsidR="00933D2C" w:rsidRPr="00933D2C">
        <w:rPr>
          <w:rFonts w:cstheme="minorHAnsi"/>
        </w:rPr>
        <w:t xml:space="preserve"> (sent weekly in the diocesan Seven Ears of Grain and from the Pastoral Centre)</w:t>
      </w:r>
    </w:p>
    <w:p w14:paraId="57FFC9FE" w14:textId="77777777" w:rsidR="00933D2C" w:rsidRDefault="00933D2C" w:rsidP="00407BF2">
      <w:pPr>
        <w:rPr>
          <w:rFonts w:cstheme="minorHAnsi"/>
          <w:b/>
        </w:rPr>
      </w:pPr>
    </w:p>
    <w:p w14:paraId="43F06DB8" w14:textId="79128EDE" w:rsidR="00B57F8F" w:rsidRPr="00CA2494" w:rsidRDefault="00B57F8F" w:rsidP="00407BF2">
      <w:pPr>
        <w:rPr>
          <w:rFonts w:cstheme="minorHAnsi"/>
          <w:b/>
        </w:rPr>
      </w:pPr>
      <w:r w:rsidRPr="00CA2494">
        <w:rPr>
          <w:rFonts w:cstheme="minorHAnsi"/>
          <w:b/>
        </w:rPr>
        <w:t>Weekly Lenten Themes:</w:t>
      </w:r>
    </w:p>
    <w:p w14:paraId="28C0E8E6" w14:textId="25CCA4A8" w:rsidR="00B57F8F" w:rsidRPr="00CA2494" w:rsidRDefault="00B57F8F" w:rsidP="00B57F8F">
      <w:pPr>
        <w:rPr>
          <w:rFonts w:cstheme="minorHAnsi"/>
          <w:u w:val="single"/>
        </w:rPr>
      </w:pPr>
      <w:r w:rsidRPr="00CA2494">
        <w:rPr>
          <w:rFonts w:cstheme="minorHAnsi"/>
          <w:u w:val="single"/>
        </w:rPr>
        <w:t>Based on the Five parts of Final Document:</w:t>
      </w:r>
    </w:p>
    <w:p w14:paraId="24B2A4F4" w14:textId="7F92DBF6" w:rsidR="00B57F8F" w:rsidRPr="00CA2494" w:rsidRDefault="00B57F8F" w:rsidP="00B57F8F">
      <w:pPr>
        <w:rPr>
          <w:rFonts w:cstheme="minorHAnsi"/>
        </w:rPr>
      </w:pPr>
    </w:p>
    <w:p w14:paraId="746EEEA1" w14:textId="77777777" w:rsidR="00B57F8F" w:rsidRPr="00CA2494" w:rsidRDefault="00B57F8F" w:rsidP="00B57F8F">
      <w:pPr>
        <w:pStyle w:val="ListParagraph"/>
        <w:numPr>
          <w:ilvl w:val="0"/>
          <w:numId w:val="27"/>
        </w:numPr>
      </w:pPr>
      <w:r w:rsidRPr="00CA2494">
        <w:t xml:space="preserve">Part One (#13-#48): “The Heart of </w:t>
      </w:r>
      <w:proofErr w:type="spellStart"/>
      <w:r w:rsidRPr="00CA2494">
        <w:t>Synodality</w:t>
      </w:r>
      <w:proofErr w:type="spellEnd"/>
      <w:r w:rsidRPr="00CA2494">
        <w:t xml:space="preserve">” </w:t>
      </w:r>
    </w:p>
    <w:p w14:paraId="5EC591B5" w14:textId="77777777" w:rsidR="00B57F8F" w:rsidRPr="00CA2494" w:rsidRDefault="00B57F8F" w:rsidP="00B57F8F">
      <w:pPr>
        <w:pStyle w:val="ListParagraph"/>
        <w:numPr>
          <w:ilvl w:val="0"/>
          <w:numId w:val="27"/>
        </w:numPr>
      </w:pPr>
      <w:r w:rsidRPr="00CA2494">
        <w:t xml:space="preserve">Part Two (#49-#78): “On the Boat, Together” = conversion of relationships </w:t>
      </w:r>
    </w:p>
    <w:p w14:paraId="5C73AEAF" w14:textId="77777777" w:rsidR="00B57F8F" w:rsidRPr="00CA2494" w:rsidRDefault="00B57F8F" w:rsidP="00B57F8F">
      <w:pPr>
        <w:pStyle w:val="ListParagraph"/>
        <w:numPr>
          <w:ilvl w:val="0"/>
          <w:numId w:val="27"/>
        </w:numPr>
      </w:pPr>
      <w:r w:rsidRPr="00CA2494">
        <w:t xml:space="preserve">Part Three (#79-#108): “Cast the Net” = conversion of processes </w:t>
      </w:r>
    </w:p>
    <w:p w14:paraId="5D0158EC" w14:textId="77777777" w:rsidR="00B57F8F" w:rsidRPr="00CA2494" w:rsidRDefault="00B57F8F" w:rsidP="00B57F8F">
      <w:pPr>
        <w:pStyle w:val="ListParagraph"/>
        <w:numPr>
          <w:ilvl w:val="0"/>
          <w:numId w:val="27"/>
        </w:numPr>
      </w:pPr>
      <w:r w:rsidRPr="00CA2494">
        <w:t xml:space="preserve">Part Four (#109-#139): “An Abundant Catch” = conversion of bonds </w:t>
      </w:r>
    </w:p>
    <w:p w14:paraId="601824EF" w14:textId="0DE4CA68" w:rsidR="00CA2494" w:rsidRDefault="00B57F8F" w:rsidP="00CA2494">
      <w:pPr>
        <w:pStyle w:val="ListParagraph"/>
        <w:numPr>
          <w:ilvl w:val="0"/>
          <w:numId w:val="27"/>
        </w:numPr>
      </w:pPr>
      <w:r w:rsidRPr="00CA2494">
        <w:t xml:space="preserve">Part Five (#140-#151): “So I Send You” = first step is caring for the formation of all </w:t>
      </w:r>
    </w:p>
    <w:p w14:paraId="13104F9B" w14:textId="5ECD21D8" w:rsidR="00A175CA" w:rsidRPr="00A175CA" w:rsidRDefault="00A175CA" w:rsidP="00CA2494">
      <w:pPr>
        <w:pStyle w:val="NormalWeb"/>
        <w:rPr>
          <w:rFonts w:asciiTheme="minorHAnsi" w:hAnsiTheme="minorHAnsi"/>
          <w:b/>
        </w:rPr>
      </w:pPr>
      <w:r w:rsidRPr="00A175CA">
        <w:rPr>
          <w:rFonts w:asciiTheme="minorHAnsi" w:hAnsiTheme="minorHAnsi"/>
          <w:b/>
        </w:rPr>
        <w:t xml:space="preserve">What is </w:t>
      </w:r>
      <w:proofErr w:type="spellStart"/>
      <w:r w:rsidRPr="00A175CA">
        <w:rPr>
          <w:rFonts w:asciiTheme="minorHAnsi" w:hAnsiTheme="minorHAnsi"/>
          <w:b/>
        </w:rPr>
        <w:t>Synodality</w:t>
      </w:r>
      <w:proofErr w:type="spellEnd"/>
      <w:r w:rsidRPr="00A175CA">
        <w:rPr>
          <w:rFonts w:asciiTheme="minorHAnsi" w:hAnsiTheme="minorHAnsi"/>
          <w:b/>
        </w:rPr>
        <w:t>?</w:t>
      </w:r>
      <w:r>
        <w:rPr>
          <w:rFonts w:asciiTheme="minorHAnsi" w:hAnsiTheme="minorHAnsi"/>
          <w:b/>
        </w:rPr>
        <w:br/>
      </w:r>
      <w:r w:rsidRPr="00A175CA">
        <w:rPr>
          <w:rFonts w:asciiTheme="minorHAnsi" w:hAnsiTheme="minorHAnsi"/>
          <w:i/>
        </w:rPr>
        <w:t>From the Final Document:</w:t>
      </w:r>
    </w:p>
    <w:p w14:paraId="54BF0721" w14:textId="73CAAA5F" w:rsidR="00933D2C" w:rsidRDefault="00A175CA" w:rsidP="00CA2494">
      <w:pPr>
        <w:pStyle w:val="NormalWeb"/>
        <w:rPr>
          <w:rFonts w:asciiTheme="minorHAnsi" w:hAnsiTheme="minorHAnsi"/>
        </w:rPr>
      </w:pPr>
      <w:r>
        <w:rPr>
          <w:rFonts w:asciiTheme="minorHAnsi" w:hAnsiTheme="minorHAnsi"/>
        </w:rPr>
        <w:t xml:space="preserve"> </w:t>
      </w:r>
      <w:r w:rsidR="00CA2494" w:rsidRPr="00CA2494">
        <w:rPr>
          <w:rFonts w:asciiTheme="minorHAnsi" w:hAnsiTheme="minorHAnsi"/>
        </w:rPr>
        <w:t>“</w:t>
      </w:r>
      <w:r w:rsidR="00CA2494" w:rsidRPr="007C3B0E">
        <w:rPr>
          <w:rFonts w:asciiTheme="minorHAnsi" w:hAnsiTheme="minorHAnsi"/>
        </w:rPr>
        <w:t>The terms ‘</w:t>
      </w:r>
      <w:proofErr w:type="spellStart"/>
      <w:r w:rsidR="00CA2494" w:rsidRPr="007C3B0E">
        <w:rPr>
          <w:rFonts w:asciiTheme="minorHAnsi" w:hAnsiTheme="minorHAnsi"/>
          <w:i/>
          <w:iCs/>
        </w:rPr>
        <w:t>synodality</w:t>
      </w:r>
      <w:proofErr w:type="spellEnd"/>
      <w:r w:rsidR="00CA2494" w:rsidRPr="007C3B0E">
        <w:rPr>
          <w:rFonts w:asciiTheme="minorHAnsi" w:hAnsiTheme="minorHAnsi"/>
        </w:rPr>
        <w:t>’ and ‘</w:t>
      </w:r>
      <w:r w:rsidR="00CA2494" w:rsidRPr="007C3B0E">
        <w:rPr>
          <w:rFonts w:asciiTheme="minorHAnsi" w:hAnsiTheme="minorHAnsi"/>
          <w:i/>
          <w:iCs/>
        </w:rPr>
        <w:t>synodal</w:t>
      </w:r>
      <w:r w:rsidR="00CA2494" w:rsidRPr="007C3B0E">
        <w:rPr>
          <w:rFonts w:asciiTheme="minorHAnsi" w:hAnsiTheme="minorHAnsi"/>
        </w:rPr>
        <w:t>’ derive from the ancient and constant ecclesial practice of meeting in synods</w:t>
      </w:r>
      <w:r w:rsidR="00CA2494" w:rsidRPr="00CA2494">
        <w:rPr>
          <w:rFonts w:asciiTheme="minorHAnsi" w:hAnsiTheme="minorHAnsi"/>
        </w:rPr>
        <w:t xml:space="preserve"> … </w:t>
      </w:r>
      <w:proofErr w:type="spellStart"/>
      <w:r w:rsidR="00CA2494" w:rsidRPr="00CA2494">
        <w:rPr>
          <w:rFonts w:asciiTheme="minorHAnsi" w:hAnsiTheme="minorHAnsi"/>
        </w:rPr>
        <w:t>Synodality</w:t>
      </w:r>
      <w:proofErr w:type="spellEnd"/>
      <w:r w:rsidR="00CA2494" w:rsidRPr="00CA2494">
        <w:rPr>
          <w:rFonts w:asciiTheme="minorHAnsi" w:hAnsiTheme="minorHAnsi"/>
        </w:rPr>
        <w:t xml:space="preserve"> is the walking together of Christians with Christ and towards God’s Kingdom, in union with all humanity.” </w:t>
      </w:r>
    </w:p>
    <w:p w14:paraId="702C32D7" w14:textId="77777777" w:rsidR="00A175CA" w:rsidRDefault="00CA2494" w:rsidP="00CA2494">
      <w:pPr>
        <w:pStyle w:val="NormalWeb"/>
        <w:rPr>
          <w:rFonts w:asciiTheme="minorHAnsi" w:hAnsiTheme="minorHAnsi"/>
          <w:i/>
        </w:rPr>
      </w:pPr>
      <w:r w:rsidRPr="00CA2494">
        <w:rPr>
          <w:rFonts w:asciiTheme="minorHAnsi" w:hAnsiTheme="minorHAnsi"/>
        </w:rPr>
        <w:t>“</w:t>
      </w:r>
      <w:proofErr w:type="spellStart"/>
      <w:r w:rsidRPr="007C3B0E">
        <w:rPr>
          <w:rFonts w:asciiTheme="minorHAnsi" w:hAnsiTheme="minorHAnsi"/>
        </w:rPr>
        <w:t>Synodality</w:t>
      </w:r>
      <w:proofErr w:type="spellEnd"/>
      <w:r w:rsidRPr="007C3B0E">
        <w:rPr>
          <w:rFonts w:asciiTheme="minorHAnsi" w:hAnsiTheme="minorHAnsi"/>
        </w:rPr>
        <w:t xml:space="preserve"> is not an end in itself. Rather, it serves the mission that Christ entrusted to the Church in the Spirit</w:t>
      </w:r>
      <w:r w:rsidRPr="00CA2494">
        <w:rPr>
          <w:rFonts w:asciiTheme="minorHAnsi" w:hAnsiTheme="minorHAnsi"/>
        </w:rPr>
        <w:t xml:space="preserve"> … By appreciating all charisms and ministries, </w:t>
      </w:r>
      <w:proofErr w:type="spellStart"/>
      <w:r w:rsidRPr="00CA2494">
        <w:rPr>
          <w:rFonts w:asciiTheme="minorHAnsi" w:hAnsiTheme="minorHAnsi"/>
        </w:rPr>
        <w:t>synodality</w:t>
      </w:r>
      <w:proofErr w:type="spellEnd"/>
      <w:r w:rsidRPr="00CA2494">
        <w:rPr>
          <w:rFonts w:asciiTheme="minorHAnsi" w:hAnsiTheme="minorHAnsi"/>
        </w:rPr>
        <w:t xml:space="preserve"> enables the People of God to proclaim and witness to the Gospel to women and men of every place and time, making itself a “visible sacrament” (LG 9) of the fellowship and unity in Christ willed by God. </w:t>
      </w:r>
      <w:proofErr w:type="spellStart"/>
      <w:r w:rsidRPr="00CA2494">
        <w:rPr>
          <w:rFonts w:asciiTheme="minorHAnsi" w:hAnsiTheme="minorHAnsi"/>
        </w:rPr>
        <w:t>Synodality</w:t>
      </w:r>
      <w:proofErr w:type="spellEnd"/>
      <w:r w:rsidRPr="00CA2494">
        <w:rPr>
          <w:rFonts w:asciiTheme="minorHAnsi" w:hAnsiTheme="minorHAnsi"/>
        </w:rPr>
        <w:t xml:space="preserve"> and mission are intimately linked: mission illuminates </w:t>
      </w:r>
      <w:proofErr w:type="spellStart"/>
      <w:r w:rsidRPr="00CA2494">
        <w:rPr>
          <w:rFonts w:asciiTheme="minorHAnsi" w:hAnsiTheme="minorHAnsi"/>
        </w:rPr>
        <w:t>synodality</w:t>
      </w:r>
      <w:proofErr w:type="spellEnd"/>
      <w:r w:rsidRPr="00CA2494">
        <w:rPr>
          <w:rFonts w:asciiTheme="minorHAnsi" w:hAnsiTheme="minorHAnsi"/>
        </w:rPr>
        <w:t xml:space="preserve"> and </w:t>
      </w:r>
      <w:proofErr w:type="spellStart"/>
      <w:r w:rsidRPr="00CA2494">
        <w:rPr>
          <w:rFonts w:asciiTheme="minorHAnsi" w:hAnsiTheme="minorHAnsi"/>
        </w:rPr>
        <w:t>synodality</w:t>
      </w:r>
      <w:proofErr w:type="spellEnd"/>
      <w:r w:rsidRPr="00CA2494">
        <w:rPr>
          <w:rFonts w:asciiTheme="minorHAnsi" w:hAnsiTheme="minorHAnsi"/>
        </w:rPr>
        <w:t xml:space="preserve"> spurs to </w:t>
      </w:r>
      <w:proofErr w:type="spellStart"/>
      <w:r w:rsidRPr="00CA2494">
        <w:rPr>
          <w:rFonts w:asciiTheme="minorHAnsi" w:hAnsiTheme="minorHAnsi"/>
        </w:rPr>
        <w:t>mission</w:t>
      </w:r>
      <w:proofErr w:type="gramStart"/>
      <w:r w:rsidRPr="00CA2494">
        <w:rPr>
          <w:rFonts w:asciiTheme="minorHAnsi" w:hAnsiTheme="minorHAnsi"/>
        </w:rPr>
        <w:t>.”</w:t>
      </w:r>
      <w:r w:rsidRPr="00CA2494">
        <w:rPr>
          <w:rFonts w:asciiTheme="minorHAnsi" w:hAnsiTheme="minorHAnsi"/>
          <w:i/>
        </w:rPr>
        <w:t>“</w:t>
      </w:r>
      <w:proofErr w:type="gramEnd"/>
      <w:r w:rsidRPr="00CA2494">
        <w:rPr>
          <w:rFonts w:asciiTheme="minorHAnsi" w:hAnsiTheme="minorHAnsi"/>
          <w:i/>
        </w:rPr>
        <w:t>And</w:t>
      </w:r>
      <w:proofErr w:type="spellEnd"/>
      <w:r w:rsidRPr="00CA2494">
        <w:rPr>
          <w:rFonts w:asciiTheme="minorHAnsi" w:hAnsiTheme="minorHAnsi"/>
          <w:i/>
        </w:rPr>
        <w:t xml:space="preserve"> he said to them, “Go into all the world and proclaim the good news to the whole creation.” (</w:t>
      </w:r>
      <w:r w:rsidRPr="00CA2494">
        <w:rPr>
          <w:rFonts w:asciiTheme="minorHAnsi" w:hAnsiTheme="minorHAnsi"/>
        </w:rPr>
        <w:t xml:space="preserve">Mk </w:t>
      </w:r>
      <w:r w:rsidRPr="00CA2494">
        <w:rPr>
          <w:rFonts w:asciiTheme="minorHAnsi" w:hAnsiTheme="minorHAnsi"/>
          <w:i/>
        </w:rPr>
        <w:t>16:15)</w:t>
      </w:r>
    </w:p>
    <w:p w14:paraId="0FB86244" w14:textId="6AA75BA3" w:rsidR="00A175CA" w:rsidRPr="00CA2494" w:rsidRDefault="00A175CA" w:rsidP="00CA2494">
      <w:pPr>
        <w:pStyle w:val="NormalWeb"/>
        <w:rPr>
          <w:rFonts w:asciiTheme="minorHAnsi" w:hAnsiTheme="minorHAnsi"/>
          <w:i/>
        </w:rPr>
      </w:pPr>
      <w:r w:rsidRPr="00A175CA">
        <w:rPr>
          <w:rFonts w:asciiTheme="minorHAnsi" w:hAnsiTheme="minorHAnsi"/>
          <w:b/>
        </w:rPr>
        <w:t>Synod Reports and Resources are available online:</w:t>
      </w:r>
      <w:r w:rsidRPr="00A175CA">
        <w:rPr>
          <w:rFonts w:asciiTheme="minorHAnsi" w:hAnsiTheme="minorHAnsi"/>
        </w:rPr>
        <w:br/>
      </w:r>
      <w:hyperlink r:id="rId6" w:history="1">
        <w:r w:rsidRPr="00A175CA">
          <w:rPr>
            <w:rStyle w:val="Hyperlink"/>
            <w:rFonts w:asciiTheme="minorHAnsi" w:hAnsiTheme="minorHAnsi"/>
          </w:rPr>
          <w:t>www.antigonishdiocese.com/listening-church</w:t>
        </w:r>
      </w:hyperlink>
      <w:r w:rsidRPr="00A175CA">
        <w:rPr>
          <w:rFonts w:asciiTheme="minorHAnsi" w:hAnsiTheme="minorHAnsi"/>
        </w:rPr>
        <w:br/>
      </w:r>
      <w:hyperlink r:id="rId7" w:history="1">
        <w:r w:rsidRPr="00A175CA">
          <w:rPr>
            <w:rStyle w:val="Hyperlink"/>
            <w:rFonts w:asciiTheme="minorHAnsi" w:hAnsiTheme="minorHAnsi"/>
          </w:rPr>
          <w:t>www.synod.va</w:t>
        </w:r>
      </w:hyperlink>
    </w:p>
    <w:p w14:paraId="45762F9A" w14:textId="70071A97" w:rsidR="00CA2494" w:rsidRPr="00CA2494" w:rsidRDefault="00BE6995">
      <w:pPr>
        <w:rPr>
          <w:rFonts w:cstheme="minorHAnsi"/>
        </w:rPr>
      </w:pPr>
      <w:r>
        <w:rPr>
          <w:rFonts w:cstheme="minorHAnsi"/>
          <w:b/>
          <w:noProof/>
          <w:sz w:val="28"/>
          <w:szCs w:val="28"/>
        </w:rPr>
        <w:lastRenderedPageBreak/>
        <w:drawing>
          <wp:anchor distT="0" distB="0" distL="114300" distR="114300" simplePos="0" relativeHeight="251659264" behindDoc="0" locked="0" layoutInCell="1" allowOverlap="1" wp14:anchorId="5B940019" wp14:editId="55AEAB4A">
            <wp:simplePos x="0" y="0"/>
            <wp:positionH relativeFrom="column">
              <wp:posOffset>3074670</wp:posOffset>
            </wp:positionH>
            <wp:positionV relativeFrom="paragraph">
              <wp:posOffset>0</wp:posOffset>
            </wp:positionV>
            <wp:extent cx="2600960" cy="2600960"/>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8">
                      <a:extLst>
                        <a:ext uri="{28A0092B-C50C-407E-A947-70E740481C1C}">
                          <a14:useLocalDpi xmlns:a14="http://schemas.microsoft.com/office/drawing/2010/main" val="0"/>
                        </a:ext>
                      </a:extLst>
                    </a:blip>
                    <a:stretch>
                      <a:fillRect/>
                    </a:stretch>
                  </pic:blipFill>
                  <pic:spPr>
                    <a:xfrm>
                      <a:off x="0" y="0"/>
                      <a:ext cx="2600960" cy="2600960"/>
                    </a:xfrm>
                    <a:prstGeom prst="rect">
                      <a:avLst/>
                    </a:prstGeom>
                  </pic:spPr>
                </pic:pic>
              </a:graphicData>
            </a:graphic>
            <wp14:sizeRelH relativeFrom="page">
              <wp14:pctWidth>0</wp14:pctWidth>
            </wp14:sizeRelH>
            <wp14:sizeRelV relativeFrom="page">
              <wp14:pctHeight>0</wp14:pctHeight>
            </wp14:sizeRelV>
          </wp:anchor>
        </w:drawing>
      </w:r>
      <w:r w:rsidR="00293521" w:rsidRPr="00CA2494">
        <w:rPr>
          <w:rFonts w:cstheme="minorHAnsi"/>
          <w:b/>
          <w:sz w:val="28"/>
          <w:szCs w:val="28"/>
        </w:rPr>
        <w:t>First Sunday of Lent: February 22</w:t>
      </w:r>
    </w:p>
    <w:p w14:paraId="7E5FC51A" w14:textId="50D055B7" w:rsidR="007C3B0E" w:rsidRDefault="007C3B0E" w:rsidP="007C3B0E">
      <w:pPr>
        <w:spacing w:before="100" w:beforeAutospacing="1" w:after="100" w:afterAutospacing="1"/>
        <w:rPr>
          <w:rFonts w:eastAsia="Times New Roman" w:cs="Times New Roman"/>
          <w:sz w:val="28"/>
          <w:szCs w:val="28"/>
          <w:lang w:val="en-CA"/>
        </w:rPr>
      </w:pPr>
      <w:r w:rsidRPr="007C3B0E">
        <w:rPr>
          <w:rFonts w:eastAsia="Times New Roman" w:cs="Times New Roman"/>
          <w:b/>
          <w:bCs/>
          <w:sz w:val="32"/>
          <w:szCs w:val="32"/>
          <w:lang w:val="en-CA"/>
        </w:rPr>
        <w:t xml:space="preserve">Part I - The Heart of </w:t>
      </w:r>
      <w:proofErr w:type="spellStart"/>
      <w:r w:rsidRPr="007C3B0E">
        <w:rPr>
          <w:rFonts w:eastAsia="Times New Roman" w:cs="Times New Roman"/>
          <w:b/>
          <w:bCs/>
          <w:sz w:val="32"/>
          <w:szCs w:val="32"/>
          <w:lang w:val="en-CA"/>
        </w:rPr>
        <w:t>Synodality</w:t>
      </w:r>
      <w:proofErr w:type="spellEnd"/>
      <w:r w:rsidRPr="007C3B0E">
        <w:rPr>
          <w:rFonts w:eastAsia="Times New Roman" w:cs="Times New Roman"/>
          <w:b/>
          <w:bCs/>
          <w:sz w:val="32"/>
          <w:szCs w:val="32"/>
          <w:lang w:val="en-CA"/>
        </w:rPr>
        <w:t xml:space="preserve"> </w:t>
      </w:r>
      <w:r w:rsidR="00B04AFE" w:rsidRPr="00CA2494">
        <w:rPr>
          <w:rFonts w:eastAsia="Times New Roman" w:cs="Times New Roman"/>
          <w:lang w:val="en-CA"/>
        </w:rPr>
        <w:br/>
      </w:r>
      <w:r w:rsidRPr="007C3B0E">
        <w:rPr>
          <w:rFonts w:eastAsia="Times New Roman" w:cs="Times New Roman"/>
          <w:sz w:val="28"/>
          <w:szCs w:val="28"/>
          <w:lang w:val="en-CA"/>
        </w:rPr>
        <w:t xml:space="preserve">Called by the Holy Spirit to Conversion </w:t>
      </w:r>
    </w:p>
    <w:p w14:paraId="6FE0C238" w14:textId="77777777" w:rsidR="001116D3" w:rsidRDefault="00600FED" w:rsidP="00600FED">
      <w:pPr>
        <w:rPr>
          <w:sz w:val="22"/>
          <w:szCs w:val="22"/>
        </w:rPr>
      </w:pPr>
      <w:r>
        <w:rPr>
          <w:rFonts w:eastAsia="Times New Roman" w:cs="Times New Roman"/>
          <w:u w:val="single"/>
          <w:lang w:val="en-CA"/>
        </w:rPr>
        <w:t>Reflection/</w:t>
      </w:r>
      <w:r w:rsidR="00933D2C" w:rsidRPr="00933D2C">
        <w:rPr>
          <w:rFonts w:eastAsia="Times New Roman" w:cs="Times New Roman"/>
          <w:u w:val="single"/>
          <w:lang w:val="en-CA"/>
        </w:rPr>
        <w:t>Homily</w:t>
      </w:r>
      <w:r>
        <w:rPr>
          <w:rFonts w:eastAsia="Times New Roman" w:cs="Times New Roman"/>
          <w:u w:val="single"/>
          <w:lang w:val="en-CA"/>
        </w:rPr>
        <w:t xml:space="preserve"> Notes</w:t>
      </w:r>
      <w:r>
        <w:rPr>
          <w:rFonts w:eastAsia="Times New Roman" w:cs="Times New Roman"/>
          <w:u w:val="single"/>
          <w:lang w:val="en-CA"/>
        </w:rPr>
        <w:br/>
      </w:r>
    </w:p>
    <w:p w14:paraId="3B651DC0" w14:textId="2E077A04" w:rsidR="00600FED" w:rsidRPr="001116D3" w:rsidRDefault="00600FED" w:rsidP="00600FED">
      <w:pPr>
        <w:rPr>
          <w:sz w:val="22"/>
          <w:szCs w:val="22"/>
        </w:rPr>
      </w:pPr>
      <w:r w:rsidRPr="001116D3">
        <w:rPr>
          <w:sz w:val="22"/>
          <w:szCs w:val="22"/>
        </w:rPr>
        <w:t>As we enter into the season of Lent, our readings this Sunday invite us to reflect deeply on the themes of temptation, sin, and redemption. Genesis reminds us of the human tendency to stray from God's plan, while Romans emphasizes that through Christ, grace overflows where sin abounds. Jesus’ temptation in the desert, as recounted in Matthew, serves as a powerful example of resisting evil and trusting in the Word of God.</w:t>
      </w:r>
    </w:p>
    <w:p w14:paraId="31332FA2" w14:textId="77777777" w:rsidR="00600FED" w:rsidRPr="001116D3" w:rsidRDefault="00600FED" w:rsidP="00600FED">
      <w:pPr>
        <w:rPr>
          <w:sz w:val="22"/>
          <w:szCs w:val="22"/>
        </w:rPr>
      </w:pPr>
      <w:r w:rsidRPr="001116D3">
        <w:rPr>
          <w:sz w:val="22"/>
          <w:szCs w:val="22"/>
        </w:rPr>
        <w:t>These themes are especially relevant as we consider our journey as a Church today. Lent is a time of renewal—an opportunity to examine our own temptations and sins, but also to renew our commitment to follow Christ more faithfully.</w:t>
      </w:r>
    </w:p>
    <w:p w14:paraId="13B72E60" w14:textId="7ECB4C7E" w:rsidR="00600FED" w:rsidRPr="001116D3" w:rsidRDefault="00600FED" w:rsidP="00600FED">
      <w:pPr>
        <w:rPr>
          <w:sz w:val="22"/>
          <w:szCs w:val="22"/>
        </w:rPr>
      </w:pPr>
      <w:r w:rsidRPr="001116D3">
        <w:rPr>
          <w:sz w:val="22"/>
          <w:szCs w:val="22"/>
        </w:rPr>
        <w:t xml:space="preserve">In this context, let us reflect on the importance of </w:t>
      </w:r>
      <w:proofErr w:type="spellStart"/>
      <w:r w:rsidRPr="001116D3">
        <w:rPr>
          <w:b/>
          <w:bCs/>
          <w:sz w:val="22"/>
          <w:szCs w:val="22"/>
        </w:rPr>
        <w:t>Synodality</w:t>
      </w:r>
      <w:proofErr w:type="spellEnd"/>
      <w:r w:rsidRPr="001116D3">
        <w:rPr>
          <w:sz w:val="22"/>
          <w:szCs w:val="22"/>
        </w:rPr>
        <w:t xml:space="preserve">—the style of the Church that is rooted in journeying together as the People of God. </w:t>
      </w:r>
      <w:proofErr w:type="spellStart"/>
      <w:r w:rsidRPr="001116D3">
        <w:rPr>
          <w:sz w:val="22"/>
          <w:szCs w:val="22"/>
        </w:rPr>
        <w:t>Synodality</w:t>
      </w:r>
      <w:proofErr w:type="spellEnd"/>
      <w:r w:rsidRPr="001116D3">
        <w:rPr>
          <w:sz w:val="22"/>
          <w:szCs w:val="22"/>
        </w:rPr>
        <w:t xml:space="preserve"> is not merely about meetings or administrative structures; it is about a way of life—living and working as a community that listens, discerns, and acts together in the Spirit.</w:t>
      </w:r>
    </w:p>
    <w:p w14:paraId="757AC827" w14:textId="77777777" w:rsidR="00600FED" w:rsidRPr="001116D3" w:rsidRDefault="00600FED" w:rsidP="00600FED">
      <w:pPr>
        <w:rPr>
          <w:sz w:val="22"/>
          <w:szCs w:val="22"/>
        </w:rPr>
      </w:pPr>
      <w:r w:rsidRPr="001116D3">
        <w:rPr>
          <w:sz w:val="22"/>
          <w:szCs w:val="22"/>
        </w:rPr>
        <w:t xml:space="preserve">Just as Jesus </w:t>
      </w:r>
      <w:proofErr w:type="gramStart"/>
      <w:r w:rsidRPr="001116D3">
        <w:rPr>
          <w:sz w:val="22"/>
          <w:szCs w:val="22"/>
        </w:rPr>
        <w:t>models</w:t>
      </w:r>
      <w:proofErr w:type="gramEnd"/>
      <w:r w:rsidRPr="001116D3">
        <w:rPr>
          <w:sz w:val="22"/>
          <w:szCs w:val="22"/>
        </w:rPr>
        <w:t xml:space="preserve"> resistance to temptation through prayer, trust, and reliance on the Word of God, so too are we called to model a Church that listens actively to all its members, especially the marginalized and the poor. </w:t>
      </w:r>
      <w:proofErr w:type="spellStart"/>
      <w:r w:rsidRPr="001116D3">
        <w:rPr>
          <w:sz w:val="22"/>
          <w:szCs w:val="22"/>
        </w:rPr>
        <w:t>Synodality</w:t>
      </w:r>
      <w:proofErr w:type="spellEnd"/>
      <w:r w:rsidRPr="001116D3">
        <w:rPr>
          <w:sz w:val="22"/>
          <w:szCs w:val="22"/>
        </w:rPr>
        <w:t xml:space="preserve"> calls us to be a Church that journeys together, recognizing the diverse charisms given by the Holy Spirit for the building up of the Body of Christ.</w:t>
      </w:r>
    </w:p>
    <w:p w14:paraId="025D719D" w14:textId="77777777" w:rsidR="00600FED" w:rsidRPr="001116D3" w:rsidRDefault="00600FED" w:rsidP="00600FED">
      <w:pPr>
        <w:rPr>
          <w:sz w:val="22"/>
          <w:szCs w:val="22"/>
        </w:rPr>
      </w:pPr>
      <w:r w:rsidRPr="001116D3">
        <w:rPr>
          <w:sz w:val="22"/>
          <w:szCs w:val="22"/>
        </w:rPr>
        <w:t>In a world often tempted to resolve conflicts through force or division, our synodal spirituality offers a prophetic voice—one that promotes dialogue, humility, patience, and forgiveness. It invites us to be attentive to the signs of the times and to respond with humility and courage, fostering communion and mission.</w:t>
      </w:r>
    </w:p>
    <w:p w14:paraId="55DC47CF" w14:textId="77777777" w:rsidR="00600FED" w:rsidRPr="001116D3" w:rsidRDefault="00600FED" w:rsidP="00600FED">
      <w:pPr>
        <w:rPr>
          <w:sz w:val="22"/>
          <w:szCs w:val="22"/>
        </w:rPr>
      </w:pPr>
      <w:r w:rsidRPr="001116D3">
        <w:rPr>
          <w:sz w:val="22"/>
          <w:szCs w:val="22"/>
        </w:rPr>
        <w:t xml:space="preserve">As clergy, let us lead by example, embracing the spirit of Lent as a time of conversion—not only personally but also as a Church moving forward in </w:t>
      </w:r>
      <w:proofErr w:type="spellStart"/>
      <w:r w:rsidRPr="001116D3">
        <w:rPr>
          <w:sz w:val="22"/>
          <w:szCs w:val="22"/>
        </w:rPr>
        <w:t>synodality</w:t>
      </w:r>
      <w:proofErr w:type="spellEnd"/>
      <w:r w:rsidRPr="001116D3">
        <w:rPr>
          <w:sz w:val="22"/>
          <w:szCs w:val="22"/>
        </w:rPr>
        <w:t>. May we be attentive to the Spirit’s guidance, welcoming the gifts of all God’s people, and journeying together toward the fullness of God's kingdom.</w:t>
      </w:r>
    </w:p>
    <w:p w14:paraId="63752718" w14:textId="584278CE" w:rsidR="00933D2C" w:rsidRPr="001116D3" w:rsidRDefault="00600FED" w:rsidP="00600FED">
      <w:pPr>
        <w:rPr>
          <w:sz w:val="22"/>
          <w:szCs w:val="22"/>
        </w:rPr>
      </w:pPr>
      <w:r w:rsidRPr="001116D3">
        <w:rPr>
          <w:sz w:val="22"/>
          <w:szCs w:val="22"/>
        </w:rPr>
        <w:t>May this season deepen our commitment to be a synodal Church, a community that walks together in faith, hope, and love.</w:t>
      </w:r>
    </w:p>
    <w:p w14:paraId="19BE8D6C" w14:textId="5F9C3D72" w:rsidR="00933D2C" w:rsidRDefault="00933D2C" w:rsidP="007C3B0E">
      <w:pPr>
        <w:spacing w:before="100" w:beforeAutospacing="1" w:after="100" w:afterAutospacing="1"/>
        <w:rPr>
          <w:rFonts w:eastAsia="Times New Roman" w:cs="Times New Roman"/>
          <w:u w:val="single"/>
          <w:lang w:val="en-CA"/>
        </w:rPr>
      </w:pPr>
      <w:r>
        <w:rPr>
          <w:rFonts w:eastAsia="Times New Roman" w:cs="Times New Roman"/>
          <w:u w:val="single"/>
          <w:lang w:val="en-CA"/>
        </w:rPr>
        <w:t xml:space="preserve">Prayers of the Faithful </w:t>
      </w:r>
    </w:p>
    <w:p w14:paraId="5FC330D0" w14:textId="6D8253BB" w:rsidR="00600FED" w:rsidRPr="001116D3" w:rsidRDefault="00600FED" w:rsidP="00600FED">
      <w:pPr>
        <w:rPr>
          <w:sz w:val="22"/>
          <w:szCs w:val="22"/>
        </w:rPr>
      </w:pPr>
      <w:r w:rsidRPr="001116D3">
        <w:rPr>
          <w:sz w:val="22"/>
          <w:szCs w:val="22"/>
        </w:rPr>
        <w:t>For the Church: That during this slow journey, we may listen to the Holy Spirit and grow as a synodal Church, walking together with humility and listening to the voices of all, especially the marginalized. We pray to the Lord.</w:t>
      </w:r>
    </w:p>
    <w:p w14:paraId="3BD3238C" w14:textId="77777777" w:rsidR="001116D3" w:rsidRPr="001116D3" w:rsidRDefault="001116D3" w:rsidP="00600FED">
      <w:pPr>
        <w:rPr>
          <w:sz w:val="22"/>
          <w:szCs w:val="22"/>
        </w:rPr>
      </w:pPr>
    </w:p>
    <w:p w14:paraId="07EE3747" w14:textId="21265873" w:rsidR="00600FED" w:rsidRPr="001116D3" w:rsidRDefault="00600FED" w:rsidP="00600FED">
      <w:pPr>
        <w:rPr>
          <w:sz w:val="22"/>
          <w:szCs w:val="22"/>
        </w:rPr>
      </w:pPr>
      <w:r w:rsidRPr="001116D3">
        <w:rPr>
          <w:sz w:val="22"/>
          <w:szCs w:val="22"/>
        </w:rPr>
        <w:t xml:space="preserve">For World Leaders: That in times of temptation to power, they may choose the path of service, solidarity, and justice for all people. We pray to the Lord. </w:t>
      </w:r>
    </w:p>
    <w:p w14:paraId="4514CC88" w14:textId="3BC2CF24" w:rsidR="00CA2494" w:rsidRPr="001116D3" w:rsidRDefault="001116D3" w:rsidP="00CA2494">
      <w:pPr>
        <w:rPr>
          <w:rFonts w:cstheme="minorHAnsi"/>
          <w:b/>
          <w:sz w:val="28"/>
          <w:szCs w:val="28"/>
        </w:rPr>
      </w:pPr>
      <w:r>
        <w:rPr>
          <w:rFonts w:cstheme="minorHAnsi"/>
          <w:b/>
          <w:noProof/>
          <w:sz w:val="28"/>
          <w:szCs w:val="28"/>
        </w:rPr>
        <w:lastRenderedPageBreak/>
        <w:drawing>
          <wp:anchor distT="0" distB="0" distL="114300" distR="114300" simplePos="0" relativeHeight="251660288" behindDoc="0" locked="0" layoutInCell="1" allowOverlap="1" wp14:anchorId="3B916F12" wp14:editId="50AFD470">
            <wp:simplePos x="0" y="0"/>
            <wp:positionH relativeFrom="column">
              <wp:posOffset>3288665</wp:posOffset>
            </wp:positionH>
            <wp:positionV relativeFrom="paragraph">
              <wp:posOffset>0</wp:posOffset>
            </wp:positionV>
            <wp:extent cx="2508885" cy="2508885"/>
            <wp:effectExtent l="0" t="0" r="571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9">
                      <a:extLst>
                        <a:ext uri="{28A0092B-C50C-407E-A947-70E740481C1C}">
                          <a14:useLocalDpi xmlns:a14="http://schemas.microsoft.com/office/drawing/2010/main" val="0"/>
                        </a:ext>
                      </a:extLst>
                    </a:blip>
                    <a:stretch>
                      <a:fillRect/>
                    </a:stretch>
                  </pic:blipFill>
                  <pic:spPr>
                    <a:xfrm>
                      <a:off x="0" y="0"/>
                      <a:ext cx="2508885" cy="2508885"/>
                    </a:xfrm>
                    <a:prstGeom prst="rect">
                      <a:avLst/>
                    </a:prstGeom>
                  </pic:spPr>
                </pic:pic>
              </a:graphicData>
            </a:graphic>
            <wp14:sizeRelH relativeFrom="page">
              <wp14:pctWidth>0</wp14:pctWidth>
            </wp14:sizeRelH>
            <wp14:sizeRelV relativeFrom="page">
              <wp14:pctHeight>0</wp14:pctHeight>
            </wp14:sizeRelV>
          </wp:anchor>
        </w:drawing>
      </w:r>
      <w:r w:rsidR="00CA2494">
        <w:rPr>
          <w:rFonts w:cstheme="minorHAnsi"/>
          <w:b/>
          <w:sz w:val="28"/>
          <w:szCs w:val="28"/>
        </w:rPr>
        <w:t>Second</w:t>
      </w:r>
      <w:r w:rsidR="00CA2494" w:rsidRPr="00CA2494">
        <w:rPr>
          <w:rFonts w:cstheme="minorHAnsi"/>
          <w:b/>
          <w:sz w:val="28"/>
          <w:szCs w:val="28"/>
        </w:rPr>
        <w:t xml:space="preserve"> Sunday of Lent: </w:t>
      </w:r>
      <w:r w:rsidR="00CA2494">
        <w:rPr>
          <w:rFonts w:cstheme="minorHAnsi"/>
          <w:b/>
          <w:sz w:val="28"/>
          <w:szCs w:val="28"/>
        </w:rPr>
        <w:t>March 1</w:t>
      </w:r>
    </w:p>
    <w:p w14:paraId="7A449360" w14:textId="33D6BED7" w:rsidR="00933D2C" w:rsidRPr="00933D2C" w:rsidRDefault="002C74EA" w:rsidP="00933D2C">
      <w:pPr>
        <w:spacing w:before="100" w:beforeAutospacing="1" w:after="100" w:afterAutospacing="1"/>
        <w:rPr>
          <w:rFonts w:eastAsia="Times New Roman" w:cs="Times New Roman"/>
          <w:sz w:val="28"/>
          <w:szCs w:val="28"/>
          <w:lang w:val="en-CA"/>
        </w:rPr>
      </w:pPr>
      <w:r w:rsidRPr="002C74EA">
        <w:rPr>
          <w:rFonts w:eastAsia="Times New Roman" w:cs="Times New Roman"/>
          <w:b/>
          <w:bCs/>
          <w:sz w:val="32"/>
          <w:szCs w:val="32"/>
          <w:lang w:val="en-CA"/>
        </w:rPr>
        <w:t xml:space="preserve">Part II - On the Boat, Together </w:t>
      </w:r>
      <w:r w:rsidR="00CA2494">
        <w:rPr>
          <w:rFonts w:eastAsia="Times New Roman" w:cs="Times New Roman"/>
          <w:lang w:val="en-CA"/>
        </w:rPr>
        <w:br/>
      </w:r>
      <w:r w:rsidRPr="002C74EA">
        <w:rPr>
          <w:rFonts w:eastAsia="Times New Roman" w:cs="Times New Roman"/>
          <w:sz w:val="28"/>
          <w:szCs w:val="28"/>
          <w:lang w:val="en-CA"/>
        </w:rPr>
        <w:t xml:space="preserve">The Conversion of Relationships </w:t>
      </w:r>
    </w:p>
    <w:p w14:paraId="61307EC1" w14:textId="77777777" w:rsidR="001116D3" w:rsidRDefault="00600FED" w:rsidP="00600FED">
      <w:pPr>
        <w:rPr>
          <w:rFonts w:eastAsia="Times New Roman" w:cs="Times New Roman"/>
          <w:u w:val="single"/>
          <w:lang w:val="en-CA"/>
        </w:rPr>
      </w:pPr>
      <w:r>
        <w:rPr>
          <w:rFonts w:eastAsia="Times New Roman" w:cs="Times New Roman"/>
          <w:u w:val="single"/>
          <w:lang w:val="en-CA"/>
        </w:rPr>
        <w:t>Reflection/</w:t>
      </w:r>
      <w:r w:rsidR="00933D2C" w:rsidRPr="00933D2C">
        <w:rPr>
          <w:rFonts w:eastAsia="Times New Roman" w:cs="Times New Roman"/>
          <w:u w:val="single"/>
          <w:lang w:val="en-CA"/>
        </w:rPr>
        <w:t>Homily</w:t>
      </w:r>
      <w:r>
        <w:rPr>
          <w:rFonts w:eastAsia="Times New Roman" w:cs="Times New Roman"/>
          <w:u w:val="single"/>
          <w:lang w:val="en-CA"/>
        </w:rPr>
        <w:t xml:space="preserve"> Notes</w:t>
      </w:r>
      <w:r w:rsidR="001116D3">
        <w:rPr>
          <w:rFonts w:eastAsia="Times New Roman" w:cs="Times New Roman"/>
          <w:u w:val="single"/>
          <w:lang w:val="en-CA"/>
        </w:rPr>
        <w:t>:</w:t>
      </w:r>
    </w:p>
    <w:p w14:paraId="79C8125F" w14:textId="1C7B935F" w:rsidR="00600FED" w:rsidRDefault="00600FED" w:rsidP="00600FED">
      <w:pPr>
        <w:rPr>
          <w:bCs/>
          <w:u w:val="single"/>
        </w:rPr>
      </w:pPr>
      <w:r>
        <w:rPr>
          <w:rFonts w:eastAsia="Times New Roman" w:cs="Times New Roman"/>
          <w:u w:val="single"/>
          <w:lang w:val="en-CA"/>
        </w:rPr>
        <w:br/>
      </w:r>
      <w:r w:rsidRPr="001116D3">
        <w:rPr>
          <w:bCs/>
          <w:u w:val="single"/>
        </w:rPr>
        <w:t xml:space="preserve">Embracing </w:t>
      </w:r>
      <w:proofErr w:type="spellStart"/>
      <w:r w:rsidRPr="001116D3">
        <w:rPr>
          <w:bCs/>
          <w:u w:val="single"/>
        </w:rPr>
        <w:t>Synodality</w:t>
      </w:r>
      <w:proofErr w:type="spellEnd"/>
      <w:r w:rsidRPr="001116D3">
        <w:rPr>
          <w:bCs/>
          <w:u w:val="single"/>
        </w:rPr>
        <w:t xml:space="preserve"> through Faith, Discipleship, and Transfiguration</w:t>
      </w:r>
    </w:p>
    <w:p w14:paraId="4BD17482" w14:textId="77777777" w:rsidR="001116D3" w:rsidRPr="001116D3" w:rsidRDefault="001116D3" w:rsidP="00600FED">
      <w:pPr>
        <w:rPr>
          <w:u w:val="single"/>
        </w:rPr>
      </w:pPr>
    </w:p>
    <w:p w14:paraId="4CE8E220" w14:textId="77777777" w:rsidR="00600FED" w:rsidRPr="001116D3" w:rsidRDefault="00600FED" w:rsidP="00600FED">
      <w:pPr>
        <w:rPr>
          <w:sz w:val="22"/>
          <w:szCs w:val="22"/>
        </w:rPr>
      </w:pPr>
      <w:r w:rsidRPr="001116D3">
        <w:rPr>
          <w:sz w:val="22"/>
          <w:szCs w:val="22"/>
        </w:rPr>
        <w:t>As we gather on this Second Sunday of Lent, our readings invite us to deepen our understanding of faith, divine promise, and transformation. In Genesis, we hear God’s call to Abram—to leave his familiar land and trust in God's promises. Psalm 121 echoes our trust in divine mercy, while Paul’s letter to Timothy urges us to bear hardships for the Gospel, relying on God's grace. Finally, the Gospel recounts the Transfiguration of Jesus—a moment of divine revelation and transformation.</w:t>
      </w:r>
    </w:p>
    <w:p w14:paraId="1D37BB6C" w14:textId="77777777" w:rsidR="00600FED" w:rsidRPr="001116D3" w:rsidRDefault="00600FED" w:rsidP="00600FED">
      <w:pPr>
        <w:rPr>
          <w:sz w:val="22"/>
          <w:szCs w:val="22"/>
        </w:rPr>
      </w:pPr>
      <w:r w:rsidRPr="001116D3">
        <w:rPr>
          <w:sz w:val="22"/>
          <w:szCs w:val="22"/>
        </w:rPr>
        <w:t>These themes resonate profoundly with our journey as a Church—a journey rooted in faith, marked by trust in God's promises, and called to transformation. Just as Abram responded to God's call with faith and obedience, and Jesus was transfigured to reveal God's glory, we too are called to be transfigured through our participation in the Church’s mission.</w:t>
      </w:r>
    </w:p>
    <w:p w14:paraId="7E1DD0E2" w14:textId="77777777" w:rsidR="00600FED" w:rsidRPr="001116D3" w:rsidRDefault="00600FED" w:rsidP="00600FED">
      <w:pPr>
        <w:rPr>
          <w:sz w:val="22"/>
          <w:szCs w:val="22"/>
        </w:rPr>
      </w:pPr>
      <w:r w:rsidRPr="001116D3">
        <w:rPr>
          <w:sz w:val="22"/>
          <w:szCs w:val="22"/>
        </w:rPr>
        <w:t xml:space="preserve">In the context of our current synodal journey, these readings remind us that </w:t>
      </w:r>
      <w:r w:rsidRPr="001116D3">
        <w:rPr>
          <w:b/>
          <w:bCs/>
          <w:sz w:val="22"/>
          <w:szCs w:val="22"/>
        </w:rPr>
        <w:t>listening</w:t>
      </w:r>
      <w:r w:rsidRPr="001116D3">
        <w:rPr>
          <w:sz w:val="22"/>
          <w:szCs w:val="22"/>
        </w:rPr>
        <w:t xml:space="preserve">—a core element of </w:t>
      </w:r>
      <w:proofErr w:type="spellStart"/>
      <w:r w:rsidRPr="001116D3">
        <w:rPr>
          <w:sz w:val="22"/>
          <w:szCs w:val="22"/>
        </w:rPr>
        <w:t>synodality</w:t>
      </w:r>
      <w:proofErr w:type="spellEnd"/>
      <w:r w:rsidRPr="001116D3">
        <w:rPr>
          <w:sz w:val="22"/>
          <w:szCs w:val="22"/>
        </w:rPr>
        <w:t xml:space="preserve">—is essential to our life as a Church. Listening allows us to discern where God's Spirit is guiding us, much like Abram listened to God's call, and Jesus listened to the Father’s voice at the Transfiguration. </w:t>
      </w:r>
      <w:proofErr w:type="spellStart"/>
      <w:r w:rsidRPr="001116D3">
        <w:rPr>
          <w:sz w:val="22"/>
          <w:szCs w:val="22"/>
        </w:rPr>
        <w:t>Synodality</w:t>
      </w:r>
      <w:proofErr w:type="spellEnd"/>
      <w:r w:rsidRPr="001116D3">
        <w:rPr>
          <w:sz w:val="22"/>
          <w:szCs w:val="22"/>
        </w:rPr>
        <w:t xml:space="preserve"> calls us to be a community that listens deeply to the needs, charisms, and voices of all the baptized, especially those on the margins.</w:t>
      </w:r>
    </w:p>
    <w:p w14:paraId="58E36636" w14:textId="31736E08" w:rsidR="00600FED" w:rsidRPr="001116D3" w:rsidRDefault="00600FED" w:rsidP="00600FED">
      <w:pPr>
        <w:rPr>
          <w:sz w:val="22"/>
          <w:szCs w:val="22"/>
        </w:rPr>
      </w:pPr>
      <w:r w:rsidRPr="00A175CA">
        <w:rPr>
          <w:sz w:val="22"/>
          <w:szCs w:val="22"/>
        </w:rPr>
        <w:t>The synodal</w:t>
      </w:r>
      <w:r w:rsidRPr="001116D3">
        <w:rPr>
          <w:sz w:val="22"/>
          <w:szCs w:val="22"/>
        </w:rPr>
        <w:t xml:space="preserve"> process involves discernment—identifying genuine pastoral needs, fostering a diversity of charisms, and creating ministries that serve the mission. This discernment process is rooted in listening, prayer, and community dialogue—echoing the divine listening and response we see in today’s scriptures.</w:t>
      </w:r>
    </w:p>
    <w:p w14:paraId="26D5060D" w14:textId="577BC269" w:rsidR="00600FED" w:rsidRPr="001116D3" w:rsidRDefault="00600FED" w:rsidP="00600FED">
      <w:pPr>
        <w:rPr>
          <w:sz w:val="22"/>
          <w:szCs w:val="22"/>
        </w:rPr>
      </w:pPr>
      <w:r w:rsidRPr="001116D3">
        <w:rPr>
          <w:sz w:val="22"/>
          <w:szCs w:val="22"/>
        </w:rPr>
        <w:t>As clergy, we are called to foster a synodal Church that encourages more lay ministries, supports community discernment, and responds creatively and courageously to the needs of our people. Just as the Transfiguration reveals Jesus' divine glory and invites us into a deeper understanding of our identity, the synodal process reveals the divine presence in our communal listening and shared mission.</w:t>
      </w:r>
    </w:p>
    <w:p w14:paraId="5D8CD26E" w14:textId="41DE1035" w:rsidR="00933D2C" w:rsidRPr="001116D3" w:rsidRDefault="00600FED" w:rsidP="00323C43">
      <w:pPr>
        <w:rPr>
          <w:sz w:val="22"/>
          <w:szCs w:val="22"/>
        </w:rPr>
      </w:pPr>
      <w:r w:rsidRPr="001116D3">
        <w:rPr>
          <w:sz w:val="22"/>
          <w:szCs w:val="22"/>
        </w:rPr>
        <w:t>Let us pray for the grace to be a transfigured Church—one that listens attentively, discerns faithfully, and responds boldly to the call of Christ in our time. May our journey through Lent prepare us to be more receptive and courageous as we walk together on this mission.</w:t>
      </w:r>
    </w:p>
    <w:p w14:paraId="7E71A617" w14:textId="0FE4800D" w:rsidR="00933D2C" w:rsidRDefault="00933D2C"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Prayers of the Faithful</w:t>
      </w:r>
    </w:p>
    <w:p w14:paraId="1E289A06" w14:textId="3D6F86A1" w:rsidR="00323C43" w:rsidRDefault="00323C43" w:rsidP="00323C43">
      <w:pPr>
        <w:rPr>
          <w:sz w:val="22"/>
          <w:szCs w:val="22"/>
        </w:rPr>
      </w:pPr>
      <w:r w:rsidRPr="001116D3">
        <w:rPr>
          <w:sz w:val="22"/>
          <w:szCs w:val="22"/>
        </w:rPr>
        <w:t>For the Synod Process: That the glory of the Transfiguration may inspire our listening hearts, helping us to discern the signs of the times and transform our Church into a more welcoming, synodal community. We pray to the Lord.</w:t>
      </w:r>
    </w:p>
    <w:p w14:paraId="7A8C9B70" w14:textId="77777777" w:rsidR="001116D3" w:rsidRPr="001116D3" w:rsidRDefault="001116D3" w:rsidP="00323C43">
      <w:pPr>
        <w:rPr>
          <w:sz w:val="22"/>
          <w:szCs w:val="22"/>
        </w:rPr>
      </w:pPr>
    </w:p>
    <w:p w14:paraId="16A99865" w14:textId="77777777" w:rsidR="00323C43" w:rsidRPr="001116D3" w:rsidRDefault="00323C43" w:rsidP="00323C43">
      <w:pPr>
        <w:rPr>
          <w:sz w:val="22"/>
          <w:szCs w:val="22"/>
        </w:rPr>
      </w:pPr>
      <w:r w:rsidRPr="001116D3">
        <w:rPr>
          <w:sz w:val="22"/>
          <w:szCs w:val="22"/>
        </w:rPr>
        <w:t xml:space="preserve">For Those Facing Struggle: That the light of Christ may bring hope to those facing poverty or despair, and that our slow acts of charity may reflect God's compassionate love. We pray to the Lord. </w:t>
      </w:r>
    </w:p>
    <w:p w14:paraId="586E554B" w14:textId="146A022F" w:rsidR="00CA2494" w:rsidRPr="001116D3" w:rsidRDefault="00323C43" w:rsidP="00CA2494">
      <w:pPr>
        <w:rPr>
          <w:rFonts w:eastAsia="Times New Roman" w:cs="Arial"/>
          <w:b/>
          <w:bCs/>
          <w:lang w:val="en-CA"/>
        </w:rPr>
      </w:pPr>
      <w:r>
        <w:rPr>
          <w:rFonts w:eastAsia="Times New Roman" w:cs="Arial"/>
          <w:b/>
          <w:bCs/>
          <w:lang w:val="en-CA"/>
        </w:rPr>
        <w:br w:type="page"/>
      </w:r>
      <w:r w:rsidR="001116D3">
        <w:rPr>
          <w:rFonts w:cstheme="minorHAnsi"/>
          <w:b/>
          <w:noProof/>
          <w:sz w:val="28"/>
          <w:szCs w:val="28"/>
        </w:rPr>
        <w:lastRenderedPageBreak/>
        <w:drawing>
          <wp:anchor distT="0" distB="0" distL="114300" distR="114300" simplePos="0" relativeHeight="251661312" behindDoc="0" locked="0" layoutInCell="1" allowOverlap="1" wp14:anchorId="41E28776" wp14:editId="3159F104">
            <wp:simplePos x="0" y="0"/>
            <wp:positionH relativeFrom="column">
              <wp:posOffset>-15240</wp:posOffset>
            </wp:positionH>
            <wp:positionV relativeFrom="paragraph">
              <wp:posOffset>0</wp:posOffset>
            </wp:positionV>
            <wp:extent cx="1743710" cy="17437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0">
                      <a:extLst>
                        <a:ext uri="{28A0092B-C50C-407E-A947-70E740481C1C}">
                          <a14:useLocalDpi xmlns:a14="http://schemas.microsoft.com/office/drawing/2010/main" val="0"/>
                        </a:ext>
                      </a:extLst>
                    </a:blip>
                    <a:stretch>
                      <a:fillRect/>
                    </a:stretch>
                  </pic:blipFill>
                  <pic:spPr>
                    <a:xfrm>
                      <a:off x="0" y="0"/>
                      <a:ext cx="1743710" cy="1743710"/>
                    </a:xfrm>
                    <a:prstGeom prst="rect">
                      <a:avLst/>
                    </a:prstGeom>
                  </pic:spPr>
                </pic:pic>
              </a:graphicData>
            </a:graphic>
            <wp14:sizeRelH relativeFrom="page">
              <wp14:pctWidth>0</wp14:pctWidth>
            </wp14:sizeRelH>
            <wp14:sizeRelV relativeFrom="page">
              <wp14:pctHeight>0</wp14:pctHeight>
            </wp14:sizeRelV>
          </wp:anchor>
        </w:drawing>
      </w:r>
      <w:r w:rsidR="00CA2494">
        <w:rPr>
          <w:rFonts w:cstheme="minorHAnsi"/>
          <w:b/>
          <w:sz w:val="28"/>
          <w:szCs w:val="28"/>
        </w:rPr>
        <w:t xml:space="preserve">Third </w:t>
      </w:r>
      <w:r w:rsidR="00CA2494" w:rsidRPr="00CA2494">
        <w:rPr>
          <w:rFonts w:cstheme="minorHAnsi"/>
          <w:b/>
          <w:sz w:val="28"/>
          <w:szCs w:val="28"/>
        </w:rPr>
        <w:t xml:space="preserve">Sunday of Lent: </w:t>
      </w:r>
      <w:r w:rsidR="00CA2494">
        <w:rPr>
          <w:rFonts w:cstheme="minorHAnsi"/>
          <w:b/>
          <w:sz w:val="28"/>
          <w:szCs w:val="28"/>
        </w:rPr>
        <w:t>March 8</w:t>
      </w:r>
    </w:p>
    <w:p w14:paraId="36233BC7" w14:textId="3A4B86D1" w:rsidR="002C74EA" w:rsidRDefault="002C74EA" w:rsidP="002C74EA">
      <w:pPr>
        <w:spacing w:before="100" w:beforeAutospacing="1" w:after="100" w:afterAutospacing="1"/>
        <w:rPr>
          <w:rFonts w:eastAsia="Times New Roman" w:cs="Times New Roman"/>
          <w:sz w:val="28"/>
          <w:szCs w:val="28"/>
          <w:lang w:val="en-CA"/>
        </w:rPr>
      </w:pPr>
      <w:r w:rsidRPr="002C74EA">
        <w:rPr>
          <w:rFonts w:eastAsia="Times New Roman" w:cs="Times New Roman"/>
          <w:b/>
          <w:bCs/>
          <w:sz w:val="32"/>
          <w:szCs w:val="32"/>
          <w:lang w:val="en-CA"/>
        </w:rPr>
        <w:t xml:space="preserve">Part III – “Cast the Net” </w:t>
      </w:r>
      <w:r w:rsidR="00CA2494">
        <w:rPr>
          <w:rFonts w:eastAsia="Times New Roman" w:cs="Times New Roman"/>
          <w:lang w:val="en-CA"/>
        </w:rPr>
        <w:br/>
      </w:r>
      <w:r w:rsidRPr="002C74EA">
        <w:rPr>
          <w:rFonts w:eastAsia="Times New Roman" w:cs="Times New Roman"/>
          <w:sz w:val="28"/>
          <w:szCs w:val="28"/>
          <w:lang w:val="en-CA"/>
        </w:rPr>
        <w:t xml:space="preserve">The Conversion of Processes </w:t>
      </w:r>
    </w:p>
    <w:p w14:paraId="0A591FCD" w14:textId="3B5FBE55" w:rsidR="00933D2C" w:rsidRDefault="00323C43"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 xml:space="preserve">Reflection/Homily </w:t>
      </w:r>
      <w:r w:rsidR="00933D2C" w:rsidRPr="00933D2C">
        <w:rPr>
          <w:rFonts w:eastAsia="Times New Roman" w:cs="Times New Roman"/>
          <w:u w:val="single"/>
          <w:lang w:val="en-CA"/>
        </w:rPr>
        <w:t>Notes</w:t>
      </w:r>
      <w:r w:rsidR="001116D3">
        <w:rPr>
          <w:rFonts w:eastAsia="Times New Roman" w:cs="Times New Roman"/>
          <w:u w:val="single"/>
          <w:lang w:val="en-CA"/>
        </w:rPr>
        <w:t>:</w:t>
      </w:r>
      <w:r w:rsidR="001116D3">
        <w:rPr>
          <w:rFonts w:eastAsia="Times New Roman" w:cs="Times New Roman"/>
          <w:u w:val="single"/>
          <w:lang w:val="en-CA"/>
        </w:rPr>
        <w:br/>
      </w:r>
      <w:r>
        <w:rPr>
          <w:rFonts w:eastAsia="Times New Roman" w:cs="Times New Roman"/>
          <w:u w:val="single"/>
          <w:lang w:val="en-CA"/>
        </w:rPr>
        <w:br/>
        <w:t xml:space="preserve">Embracing </w:t>
      </w:r>
      <w:proofErr w:type="spellStart"/>
      <w:r>
        <w:rPr>
          <w:rFonts w:eastAsia="Times New Roman" w:cs="Times New Roman"/>
          <w:u w:val="single"/>
          <w:lang w:val="en-CA"/>
        </w:rPr>
        <w:t>Synodality</w:t>
      </w:r>
      <w:proofErr w:type="spellEnd"/>
      <w:r>
        <w:rPr>
          <w:rFonts w:eastAsia="Times New Roman" w:cs="Times New Roman"/>
          <w:u w:val="single"/>
          <w:lang w:val="en-CA"/>
        </w:rPr>
        <w:t xml:space="preserve"> through the Lens of Scripture</w:t>
      </w:r>
    </w:p>
    <w:p w14:paraId="3E69C1A8" w14:textId="77777777" w:rsidR="00323C43" w:rsidRPr="001116D3" w:rsidRDefault="00323C43" w:rsidP="00323C43">
      <w:pPr>
        <w:rPr>
          <w:sz w:val="21"/>
          <w:szCs w:val="21"/>
        </w:rPr>
      </w:pPr>
      <w:r w:rsidRPr="001116D3">
        <w:rPr>
          <w:sz w:val="21"/>
          <w:szCs w:val="21"/>
        </w:rPr>
        <w:t>Today’s readings beautifully invite us into a deeper understanding of our journey as disciples and as a Church committed to ongoing conversion, renewal, and openness to the Spirit. The story of the Samaritan woman at the well (John 4) reveals Jesus as the source of "living water," a symbol of the grace that quenches our spiritual thirst and calls us into authentic encounter and conversion.</w:t>
      </w:r>
    </w:p>
    <w:p w14:paraId="7A373028" w14:textId="77777777" w:rsidR="00323C43" w:rsidRPr="001116D3" w:rsidRDefault="00323C43" w:rsidP="00323C43">
      <w:pPr>
        <w:rPr>
          <w:sz w:val="21"/>
          <w:szCs w:val="21"/>
        </w:rPr>
      </w:pPr>
      <w:r w:rsidRPr="001116D3">
        <w:rPr>
          <w:sz w:val="21"/>
          <w:szCs w:val="21"/>
        </w:rPr>
        <w:t>In the First Reading (Exodus 17), we hear of the Israelites’ grumbling for water in the desert—a reminder that even amidst hardship and doubt, God provides abundantly. The Psalm echoes this theme of listening for God's voice, urging us not to harden our hearts but to remain receptive.</w:t>
      </w:r>
    </w:p>
    <w:p w14:paraId="323F5E7A" w14:textId="77777777" w:rsidR="00323C43" w:rsidRPr="001116D3" w:rsidRDefault="00323C43" w:rsidP="00323C43">
      <w:pPr>
        <w:rPr>
          <w:sz w:val="21"/>
          <w:szCs w:val="21"/>
        </w:rPr>
      </w:pPr>
      <w:r w:rsidRPr="001116D3">
        <w:rPr>
          <w:sz w:val="21"/>
          <w:szCs w:val="21"/>
        </w:rPr>
        <w:t>Romans reminds us that through Jesus, we are justified and have hope—a hope rooted in love poured into our hearts. This love is not meant to be kept private but shared, lived out in community, and expressed through our participation in the life of the Church.</w:t>
      </w:r>
    </w:p>
    <w:p w14:paraId="4418302F" w14:textId="77777777" w:rsidR="00323C43" w:rsidRPr="001116D3" w:rsidRDefault="00323C43" w:rsidP="00323C43">
      <w:pPr>
        <w:rPr>
          <w:sz w:val="21"/>
          <w:szCs w:val="21"/>
        </w:rPr>
      </w:pPr>
      <w:r w:rsidRPr="001116D3">
        <w:rPr>
          <w:b/>
          <w:bCs/>
          <w:sz w:val="21"/>
          <w:szCs w:val="21"/>
        </w:rPr>
        <w:t xml:space="preserve">Connecting to </w:t>
      </w:r>
      <w:proofErr w:type="spellStart"/>
      <w:r w:rsidRPr="001116D3">
        <w:rPr>
          <w:b/>
          <w:bCs/>
          <w:sz w:val="21"/>
          <w:szCs w:val="21"/>
        </w:rPr>
        <w:t>Synodality</w:t>
      </w:r>
      <w:proofErr w:type="spellEnd"/>
    </w:p>
    <w:p w14:paraId="6EFD47F3" w14:textId="562B4E15" w:rsidR="00323C43" w:rsidRPr="001116D3" w:rsidRDefault="00323C43" w:rsidP="00323C43">
      <w:pPr>
        <w:rPr>
          <w:sz w:val="21"/>
          <w:szCs w:val="21"/>
        </w:rPr>
      </w:pPr>
      <w:r w:rsidRPr="001116D3">
        <w:rPr>
          <w:sz w:val="21"/>
          <w:szCs w:val="21"/>
        </w:rPr>
        <w:t>As clergy, we are called to foster a Church that embodies these themes—one that is truly synodal. A synodal Church is characterized by active listening, mutual participation, and shared discernment, rooted in the Spirit’s guidance. It is a Church where every baptized person, regardless of age, gender, or social status, is invited to contribute their charisms, experiences, and perspectives.</w:t>
      </w:r>
    </w:p>
    <w:p w14:paraId="05BE1D0F" w14:textId="77777777" w:rsidR="00323C43" w:rsidRPr="001116D3" w:rsidRDefault="00323C43" w:rsidP="00323C43">
      <w:pPr>
        <w:rPr>
          <w:sz w:val="21"/>
          <w:szCs w:val="21"/>
        </w:rPr>
      </w:pPr>
      <w:r w:rsidRPr="001116D3">
        <w:rPr>
          <w:sz w:val="21"/>
          <w:szCs w:val="21"/>
        </w:rPr>
        <w:t>The Scriptures remind us that life-giving water—God’s grace—flows through community. Just as Jesus offered the Samaritan woman a new way of seeing and living, we are called to create spaces where all members of the Church can encounter Christ, be heard, and participate fully in the decision-making processes. This includes revitalizing our participatory bodies—diocesan councils, parish councils, and other structures—ensuring they reflect the diversity and richness of our communities.</w:t>
      </w:r>
    </w:p>
    <w:p w14:paraId="696D6B97" w14:textId="77777777" w:rsidR="00323C43" w:rsidRPr="001116D3" w:rsidRDefault="00323C43" w:rsidP="00323C43">
      <w:pPr>
        <w:rPr>
          <w:sz w:val="21"/>
          <w:szCs w:val="21"/>
        </w:rPr>
      </w:pPr>
      <w:r w:rsidRPr="001116D3">
        <w:rPr>
          <w:b/>
          <w:bCs/>
          <w:sz w:val="21"/>
          <w:szCs w:val="21"/>
        </w:rPr>
        <w:t>Moving Forward</w:t>
      </w:r>
    </w:p>
    <w:p w14:paraId="25C560F7" w14:textId="77777777" w:rsidR="00323C43" w:rsidRPr="001116D3" w:rsidRDefault="00323C43" w:rsidP="00323C43">
      <w:pPr>
        <w:rPr>
          <w:sz w:val="21"/>
          <w:szCs w:val="21"/>
        </w:rPr>
      </w:pPr>
      <w:r w:rsidRPr="001116D3">
        <w:rPr>
          <w:sz w:val="21"/>
          <w:szCs w:val="21"/>
        </w:rPr>
        <w:t>Let us be inspired by the Gospel’s call to renewal and conversion. In our roles as leaders, may we foster a culture of openness, accountability, and inclusivity—listening to the Spirit and to our brothers and sisters, especially those on the margins. By doing so, we help build a Church that is truly alive, vibrant, and missionary—a Church that embodies the very water that Jesus offers, nourishing the body and soul of our communities.</w:t>
      </w:r>
    </w:p>
    <w:p w14:paraId="638141D0" w14:textId="31918D6D" w:rsidR="00323C43" w:rsidRPr="001116D3" w:rsidRDefault="00323C43" w:rsidP="001116D3">
      <w:pPr>
        <w:rPr>
          <w:sz w:val="21"/>
          <w:szCs w:val="21"/>
        </w:rPr>
      </w:pPr>
      <w:r w:rsidRPr="001116D3">
        <w:rPr>
          <w:sz w:val="21"/>
          <w:szCs w:val="21"/>
        </w:rPr>
        <w:t>May this season of Lent renew our commitment to be a synodal Church—walking together in faith, hope, and love.</w:t>
      </w:r>
    </w:p>
    <w:p w14:paraId="1825ACB4" w14:textId="3171CFFB" w:rsidR="00933D2C" w:rsidRDefault="00933D2C"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 xml:space="preserve">Prayers of the Faithful </w:t>
      </w:r>
    </w:p>
    <w:p w14:paraId="1FBAC1D0" w14:textId="2AEB6FC3" w:rsidR="00323C43" w:rsidRPr="001116D3" w:rsidRDefault="00323C43" w:rsidP="00323C43">
      <w:pPr>
        <w:rPr>
          <w:sz w:val="22"/>
          <w:szCs w:val="22"/>
        </w:rPr>
      </w:pPr>
      <w:r w:rsidRPr="001116D3">
        <w:rPr>
          <w:sz w:val="22"/>
          <w:szCs w:val="22"/>
        </w:rPr>
        <w:t>For Open Dialogue: That as Jesus broke barriers to speaking with the Samaritan woman, our Church may actively listen to all people, creating spaces of dialogue, understanding, and reconciliation. We pray to the Lord.</w:t>
      </w:r>
    </w:p>
    <w:p w14:paraId="252B4AB5" w14:textId="77777777" w:rsidR="00323C43" w:rsidRDefault="00323C43" w:rsidP="00323C43"/>
    <w:p w14:paraId="7E7FDD48" w14:textId="25BEFC8D" w:rsidR="00933D2C" w:rsidRPr="001116D3" w:rsidRDefault="00323C43" w:rsidP="00323C43">
      <w:pPr>
        <w:rPr>
          <w:sz w:val="22"/>
          <w:szCs w:val="22"/>
        </w:rPr>
      </w:pPr>
      <w:r w:rsidRPr="001116D3">
        <w:rPr>
          <w:sz w:val="22"/>
          <w:szCs w:val="22"/>
        </w:rPr>
        <w:t xml:space="preserve">For Our Community: That we can recognize Christ in one another and work together to build a more inclusive parish family, rooted in mutual respect and shared mission. We pray to the Lord. </w:t>
      </w:r>
      <w:r w:rsidRPr="001116D3">
        <w:rPr>
          <w:sz w:val="22"/>
          <w:szCs w:val="22"/>
        </w:rPr>
        <w:br/>
      </w:r>
    </w:p>
    <w:p w14:paraId="30B9C6E6" w14:textId="02E26FC4" w:rsidR="00B12E66" w:rsidRPr="001116D3" w:rsidRDefault="001116D3" w:rsidP="00B12E66">
      <w:pPr>
        <w:rPr>
          <w:rFonts w:cstheme="minorHAnsi"/>
          <w:b/>
          <w:sz w:val="28"/>
          <w:szCs w:val="28"/>
        </w:rPr>
      </w:pPr>
      <w:r>
        <w:rPr>
          <w:rFonts w:cstheme="minorHAnsi"/>
          <w:b/>
          <w:noProof/>
          <w:sz w:val="28"/>
          <w:szCs w:val="28"/>
        </w:rPr>
        <w:lastRenderedPageBreak/>
        <w:drawing>
          <wp:anchor distT="0" distB="0" distL="114300" distR="114300" simplePos="0" relativeHeight="251662336" behindDoc="0" locked="0" layoutInCell="1" allowOverlap="1" wp14:anchorId="43E65AAA" wp14:editId="63337371">
            <wp:simplePos x="0" y="0"/>
            <wp:positionH relativeFrom="column">
              <wp:posOffset>3274060</wp:posOffset>
            </wp:positionH>
            <wp:positionV relativeFrom="paragraph">
              <wp:posOffset>0</wp:posOffset>
            </wp:positionV>
            <wp:extent cx="2395855" cy="2395855"/>
            <wp:effectExtent l="0" t="0" r="444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1">
                      <a:extLst>
                        <a:ext uri="{28A0092B-C50C-407E-A947-70E740481C1C}">
                          <a14:useLocalDpi xmlns:a14="http://schemas.microsoft.com/office/drawing/2010/main" val="0"/>
                        </a:ext>
                      </a:extLst>
                    </a:blip>
                    <a:stretch>
                      <a:fillRect/>
                    </a:stretch>
                  </pic:blipFill>
                  <pic:spPr>
                    <a:xfrm>
                      <a:off x="0" y="0"/>
                      <a:ext cx="2395855" cy="2395855"/>
                    </a:xfrm>
                    <a:prstGeom prst="rect">
                      <a:avLst/>
                    </a:prstGeom>
                  </pic:spPr>
                </pic:pic>
              </a:graphicData>
            </a:graphic>
            <wp14:sizeRelH relativeFrom="page">
              <wp14:pctWidth>0</wp14:pctWidth>
            </wp14:sizeRelH>
            <wp14:sizeRelV relativeFrom="page">
              <wp14:pctHeight>0</wp14:pctHeight>
            </wp14:sizeRelV>
          </wp:anchor>
        </w:drawing>
      </w:r>
      <w:r w:rsidR="00B12E66">
        <w:rPr>
          <w:rFonts w:cstheme="minorHAnsi"/>
          <w:b/>
          <w:sz w:val="28"/>
          <w:szCs w:val="28"/>
        </w:rPr>
        <w:t xml:space="preserve">Fourth </w:t>
      </w:r>
      <w:r w:rsidR="00B12E66" w:rsidRPr="00CA2494">
        <w:rPr>
          <w:rFonts w:cstheme="minorHAnsi"/>
          <w:b/>
          <w:sz w:val="28"/>
          <w:szCs w:val="28"/>
        </w:rPr>
        <w:t xml:space="preserve">Sunday of Lent: </w:t>
      </w:r>
      <w:r w:rsidR="00B12E66">
        <w:rPr>
          <w:rFonts w:cstheme="minorHAnsi"/>
          <w:b/>
          <w:sz w:val="28"/>
          <w:szCs w:val="28"/>
        </w:rPr>
        <w:t>March 15</w:t>
      </w:r>
    </w:p>
    <w:p w14:paraId="1C412C97" w14:textId="1BAF9902" w:rsidR="00400962" w:rsidRDefault="00400962" w:rsidP="00400962">
      <w:pPr>
        <w:spacing w:before="100" w:beforeAutospacing="1" w:after="100" w:afterAutospacing="1"/>
        <w:rPr>
          <w:rFonts w:eastAsia="Times New Roman" w:cs="Times New Roman"/>
          <w:sz w:val="28"/>
          <w:szCs w:val="28"/>
          <w:lang w:val="en-CA"/>
        </w:rPr>
      </w:pPr>
      <w:r w:rsidRPr="00400962">
        <w:rPr>
          <w:rFonts w:eastAsia="Times New Roman" w:cs="Times New Roman"/>
          <w:b/>
          <w:bCs/>
          <w:sz w:val="32"/>
          <w:szCs w:val="32"/>
          <w:lang w:val="en-CA"/>
        </w:rPr>
        <w:t xml:space="preserve">Part IV - An Abundant Catch </w:t>
      </w:r>
      <w:r w:rsidR="00B12E66">
        <w:rPr>
          <w:rFonts w:eastAsia="Times New Roman" w:cs="Times New Roman"/>
          <w:lang w:val="en-CA"/>
        </w:rPr>
        <w:br/>
      </w:r>
      <w:r w:rsidRPr="00400962">
        <w:rPr>
          <w:rFonts w:eastAsia="Times New Roman" w:cs="Times New Roman"/>
          <w:sz w:val="28"/>
          <w:szCs w:val="28"/>
          <w:lang w:val="en-CA"/>
        </w:rPr>
        <w:t xml:space="preserve">The Conversion of Bonds </w:t>
      </w:r>
    </w:p>
    <w:p w14:paraId="67F1B769" w14:textId="50CCB0FC" w:rsidR="00933D2C" w:rsidRDefault="00323C43"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 xml:space="preserve">Reflection/Homily </w:t>
      </w:r>
      <w:r w:rsidR="00933D2C" w:rsidRPr="00933D2C">
        <w:rPr>
          <w:rFonts w:eastAsia="Times New Roman" w:cs="Times New Roman"/>
          <w:u w:val="single"/>
          <w:lang w:val="en-CA"/>
        </w:rPr>
        <w:t xml:space="preserve">Notes </w:t>
      </w:r>
    </w:p>
    <w:p w14:paraId="48FB7AFF" w14:textId="77777777" w:rsidR="00323C43" w:rsidRPr="001116D3" w:rsidRDefault="00323C43" w:rsidP="00323C43">
      <w:pPr>
        <w:rPr>
          <w:sz w:val="22"/>
          <w:szCs w:val="22"/>
        </w:rPr>
      </w:pPr>
      <w:r w:rsidRPr="001116D3">
        <w:rPr>
          <w:sz w:val="22"/>
          <w:szCs w:val="22"/>
        </w:rPr>
        <w:t xml:space="preserve">As we gather on this </w:t>
      </w:r>
      <w:proofErr w:type="spellStart"/>
      <w:r w:rsidRPr="001116D3">
        <w:rPr>
          <w:sz w:val="22"/>
          <w:szCs w:val="22"/>
        </w:rPr>
        <w:t>Laetare</w:t>
      </w:r>
      <w:proofErr w:type="spellEnd"/>
      <w:r w:rsidRPr="001116D3">
        <w:rPr>
          <w:sz w:val="22"/>
          <w:szCs w:val="22"/>
        </w:rPr>
        <w:t xml:space="preserve"> Sunday, a day of joyful anticipation within our Lenten journey, we are called to reflect not only on the healing of the man born blind but also on the deeper spiritual insight that this Gospel invites us to embrace. In John 9, Jesus reveals Himself as the Light of the World, illuminating not only physical blindness but also spiritual darkness. This Gospel challenges us to see with the eyes of faith and to recognize the ways in which we ourselves may be blind to the needs, gifts, and callings within our Church communities.</w:t>
      </w:r>
    </w:p>
    <w:p w14:paraId="72AA56DC" w14:textId="77777777" w:rsidR="00323C43" w:rsidRPr="001116D3" w:rsidRDefault="00323C43" w:rsidP="00323C43">
      <w:pPr>
        <w:rPr>
          <w:sz w:val="22"/>
          <w:szCs w:val="22"/>
        </w:rPr>
      </w:pPr>
      <w:r w:rsidRPr="001116D3">
        <w:rPr>
          <w:sz w:val="22"/>
          <w:szCs w:val="22"/>
        </w:rPr>
        <w:t>The readings from 1 Samuel, Psalm 23, and Ephesians further remind us that God looks beyond outward appearances to the heart, calling us to live as "children of light." This is profoundly connected to our call as a Church to be a welcoming, inclusive home—akin to a family that recognizes and values each member’s unique gifts and contribution.</w:t>
      </w:r>
    </w:p>
    <w:p w14:paraId="0BD3280B" w14:textId="77777777" w:rsidR="00323C43" w:rsidRPr="001116D3" w:rsidRDefault="00323C43" w:rsidP="00323C43">
      <w:pPr>
        <w:rPr>
          <w:sz w:val="22"/>
          <w:szCs w:val="22"/>
        </w:rPr>
      </w:pPr>
      <w:r w:rsidRPr="001116D3">
        <w:rPr>
          <w:sz w:val="22"/>
          <w:szCs w:val="22"/>
        </w:rPr>
        <w:t xml:space="preserve">In the context of </w:t>
      </w:r>
      <w:proofErr w:type="spellStart"/>
      <w:r w:rsidRPr="001116D3">
        <w:rPr>
          <w:sz w:val="22"/>
          <w:szCs w:val="22"/>
        </w:rPr>
        <w:t>synodality</w:t>
      </w:r>
      <w:proofErr w:type="spellEnd"/>
      <w:r w:rsidRPr="001116D3">
        <w:rPr>
          <w:sz w:val="22"/>
          <w:szCs w:val="22"/>
        </w:rPr>
        <w:t>, these themes become especially relevant. A synodal Church is one that walks together in humility and openness, listening to the Spirit and to one another—whether in our parishes, dioceses, or the universal Church. The image of the Church as a home of hospitality and encounter aligns with the synodal journey: a space where diverse voices are heard, where differences are appreciated as opportunities for mutual enrichment, and where the Spirit guides us in discernment.</w:t>
      </w:r>
    </w:p>
    <w:p w14:paraId="3EB3D3AF" w14:textId="77777777" w:rsidR="00323C43" w:rsidRPr="001116D3" w:rsidRDefault="00323C43" w:rsidP="00323C43">
      <w:pPr>
        <w:rPr>
          <w:sz w:val="22"/>
          <w:szCs w:val="22"/>
        </w:rPr>
      </w:pPr>
      <w:r w:rsidRPr="001116D3">
        <w:rPr>
          <w:sz w:val="22"/>
          <w:szCs w:val="22"/>
        </w:rPr>
        <w:t>Our shared mission involves transforming our communities into places of authentic encounter—where the "exchange of gifts" is not merely transactional but a sign of deeper communion rooted in evangelical solidarity. As bishops and clergy, we are called to foster environments—whether in parishes, diocesan meetings, or ecumenical dialogues—that promote life, action, prayer, and genuine dialogue.</w:t>
      </w:r>
    </w:p>
    <w:p w14:paraId="13CCC86E" w14:textId="77777777" w:rsidR="00323C43" w:rsidRPr="001116D3" w:rsidRDefault="00323C43" w:rsidP="00323C43">
      <w:pPr>
        <w:rPr>
          <w:sz w:val="22"/>
          <w:szCs w:val="22"/>
        </w:rPr>
      </w:pPr>
      <w:r w:rsidRPr="001116D3">
        <w:rPr>
          <w:sz w:val="22"/>
          <w:szCs w:val="22"/>
        </w:rPr>
        <w:t>Furthermore, the principle of the bonds of unity emphasizes that each local Church moves at its own pace, yet all are called to journey together, sharing gifts and learning from one another. This diversity, when rooted in humility and mutual respect, becomes a source of strength for our mission.</w:t>
      </w:r>
    </w:p>
    <w:p w14:paraId="57AEA55D" w14:textId="3BB885A8" w:rsidR="00323C43" w:rsidRPr="001116D3" w:rsidRDefault="00323C43" w:rsidP="00323C43">
      <w:pPr>
        <w:rPr>
          <w:sz w:val="22"/>
          <w:szCs w:val="22"/>
        </w:rPr>
      </w:pPr>
      <w:r w:rsidRPr="001116D3">
        <w:rPr>
          <w:sz w:val="22"/>
          <w:szCs w:val="22"/>
        </w:rPr>
        <w:t>In closing, let us ask ourselves: Are we truly seeing with the eyes of faith? Are we listening as a Church called to be a home of welcome, a school of communion, and a pilgrim community on mission? As we continue along this Lenten path, may the Light of Christ dispel our spiritual blindness, inspiring us to be a more synodal Church—one that walks together in hope, rooted in love and open to the Spirit’s guiding.</w:t>
      </w:r>
    </w:p>
    <w:p w14:paraId="3F161C73" w14:textId="12E17EC5" w:rsidR="00933D2C" w:rsidRDefault="00933D2C"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Prayers of the Faithful</w:t>
      </w:r>
    </w:p>
    <w:p w14:paraId="0C26C398" w14:textId="75B5DDB2" w:rsidR="00323C43" w:rsidRDefault="00323C43" w:rsidP="00323C43">
      <w:pPr>
        <w:rPr>
          <w:sz w:val="22"/>
          <w:szCs w:val="22"/>
        </w:rPr>
      </w:pPr>
      <w:r w:rsidRPr="001116D3">
        <w:rPr>
          <w:sz w:val="22"/>
          <w:szCs w:val="22"/>
        </w:rPr>
        <w:t>For Spiritual Sight: That the Lord may open our eyes to see our own limitations, that we may move away from clericalism and embrace a truly synodal way of being Church where everyone has a part. We pray to the Lord.</w:t>
      </w:r>
    </w:p>
    <w:p w14:paraId="5D06F903" w14:textId="77777777" w:rsidR="001116D3" w:rsidRPr="001116D3" w:rsidRDefault="001116D3" w:rsidP="00323C43">
      <w:pPr>
        <w:rPr>
          <w:sz w:val="22"/>
          <w:szCs w:val="22"/>
        </w:rPr>
      </w:pPr>
    </w:p>
    <w:p w14:paraId="462A6121" w14:textId="77777777" w:rsidR="00323C43" w:rsidRPr="001116D3" w:rsidRDefault="00323C43" w:rsidP="00323C43">
      <w:pPr>
        <w:rPr>
          <w:sz w:val="22"/>
          <w:szCs w:val="22"/>
        </w:rPr>
      </w:pPr>
      <w:r w:rsidRPr="001116D3">
        <w:rPr>
          <w:sz w:val="22"/>
          <w:szCs w:val="22"/>
        </w:rPr>
        <w:t>For Joy in Repentance: That this "</w:t>
      </w:r>
      <w:proofErr w:type="spellStart"/>
      <w:r w:rsidRPr="001116D3">
        <w:rPr>
          <w:sz w:val="22"/>
          <w:szCs w:val="22"/>
        </w:rPr>
        <w:t>Laetare</w:t>
      </w:r>
      <w:proofErr w:type="spellEnd"/>
      <w:r w:rsidRPr="001116D3">
        <w:rPr>
          <w:sz w:val="22"/>
          <w:szCs w:val="22"/>
        </w:rPr>
        <w:t xml:space="preserve">" Sunday may fill us with joy, and that we may turn away from division and toward a deeper, shared communion. We pray to the Lord. </w:t>
      </w:r>
    </w:p>
    <w:p w14:paraId="5F2DE7F4" w14:textId="0273E703" w:rsidR="00B12E66" w:rsidRPr="001116D3" w:rsidRDefault="004D5221" w:rsidP="00B12E66">
      <w:pPr>
        <w:rPr>
          <w:rFonts w:eastAsia="Times New Roman" w:cs="Times New Roman"/>
          <w:lang w:val="en-CA"/>
        </w:rPr>
      </w:pPr>
      <w:bookmarkStart w:id="0" w:name="_GoBack"/>
      <w:r>
        <w:rPr>
          <w:rFonts w:cstheme="minorHAnsi"/>
          <w:b/>
          <w:noProof/>
          <w:sz w:val="28"/>
          <w:szCs w:val="28"/>
        </w:rPr>
        <w:lastRenderedPageBreak/>
        <w:drawing>
          <wp:anchor distT="0" distB="0" distL="114300" distR="114300" simplePos="0" relativeHeight="251663360" behindDoc="0" locked="0" layoutInCell="1" allowOverlap="1" wp14:anchorId="337211CB" wp14:editId="1149DDF9">
            <wp:simplePos x="0" y="0"/>
            <wp:positionH relativeFrom="column">
              <wp:posOffset>0</wp:posOffset>
            </wp:positionH>
            <wp:positionV relativeFrom="paragraph">
              <wp:posOffset>0</wp:posOffset>
            </wp:positionV>
            <wp:extent cx="1502410" cy="15024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12">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14:sizeRelH relativeFrom="page">
              <wp14:pctWidth>0</wp14:pctWidth>
            </wp14:sizeRelH>
            <wp14:sizeRelV relativeFrom="page">
              <wp14:pctHeight>0</wp14:pctHeight>
            </wp14:sizeRelV>
          </wp:anchor>
        </w:drawing>
      </w:r>
      <w:bookmarkEnd w:id="0"/>
      <w:r w:rsidR="00B12E66">
        <w:rPr>
          <w:rFonts w:cstheme="minorHAnsi"/>
          <w:b/>
          <w:sz w:val="28"/>
          <w:szCs w:val="28"/>
        </w:rPr>
        <w:t xml:space="preserve">Fifth </w:t>
      </w:r>
      <w:r w:rsidR="00B12E66" w:rsidRPr="00CA2494">
        <w:rPr>
          <w:rFonts w:cstheme="minorHAnsi"/>
          <w:b/>
          <w:sz w:val="28"/>
          <w:szCs w:val="28"/>
        </w:rPr>
        <w:t xml:space="preserve">Sunday of Lent: </w:t>
      </w:r>
      <w:r w:rsidR="00B12E66">
        <w:rPr>
          <w:rFonts w:cstheme="minorHAnsi"/>
          <w:b/>
          <w:sz w:val="28"/>
          <w:szCs w:val="28"/>
        </w:rPr>
        <w:t>March 22</w:t>
      </w:r>
      <w:r w:rsidR="00B12E66">
        <w:rPr>
          <w:rFonts w:cstheme="minorHAnsi"/>
          <w:b/>
          <w:sz w:val="28"/>
          <w:szCs w:val="28"/>
        </w:rPr>
        <w:br/>
      </w:r>
      <w:r w:rsidR="00B12E66" w:rsidRPr="00B12E66">
        <w:rPr>
          <w:rFonts w:cstheme="minorHAnsi"/>
        </w:rPr>
        <w:t>Collection Sunday, Development and Peace</w:t>
      </w:r>
    </w:p>
    <w:p w14:paraId="6E6F2BA1" w14:textId="28CB3802" w:rsidR="00204627" w:rsidRDefault="00204627" w:rsidP="00B12E66">
      <w:pPr>
        <w:pStyle w:val="NormalWeb"/>
        <w:rPr>
          <w:rFonts w:asciiTheme="minorHAnsi" w:hAnsiTheme="minorHAnsi"/>
          <w:sz w:val="32"/>
          <w:szCs w:val="32"/>
        </w:rPr>
      </w:pPr>
      <w:r w:rsidRPr="00CA2494">
        <w:rPr>
          <w:rFonts w:asciiTheme="minorHAnsi" w:hAnsiTheme="minorHAnsi"/>
          <w:b/>
          <w:bCs/>
          <w:sz w:val="32"/>
          <w:szCs w:val="32"/>
        </w:rPr>
        <w:t xml:space="preserve">Part V - “So I Send You” </w:t>
      </w:r>
      <w:r w:rsidR="00B12E66">
        <w:rPr>
          <w:rFonts w:asciiTheme="minorHAnsi" w:hAnsiTheme="minorHAnsi"/>
          <w:b/>
          <w:bCs/>
          <w:sz w:val="32"/>
          <w:szCs w:val="32"/>
        </w:rPr>
        <w:br/>
      </w:r>
      <w:r w:rsidRPr="00204627">
        <w:rPr>
          <w:rFonts w:asciiTheme="minorHAnsi" w:hAnsiTheme="minorHAnsi"/>
          <w:sz w:val="32"/>
          <w:szCs w:val="32"/>
        </w:rPr>
        <w:t xml:space="preserve">Forming a People for Missionary Discipleship </w:t>
      </w:r>
    </w:p>
    <w:p w14:paraId="35CE47E4" w14:textId="58E648E8" w:rsidR="00933D2C" w:rsidRDefault="00323C43"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 xml:space="preserve">Reflection/Homily </w:t>
      </w:r>
      <w:r w:rsidR="00933D2C" w:rsidRPr="00933D2C">
        <w:rPr>
          <w:rFonts w:eastAsia="Times New Roman" w:cs="Times New Roman"/>
          <w:u w:val="single"/>
          <w:lang w:val="en-CA"/>
        </w:rPr>
        <w:t xml:space="preserve">Notes </w:t>
      </w:r>
    </w:p>
    <w:p w14:paraId="16C52E0C" w14:textId="77777777" w:rsidR="00323C43" w:rsidRPr="004D5221" w:rsidRDefault="00323C43" w:rsidP="00323C43">
      <w:pPr>
        <w:rPr>
          <w:sz w:val="21"/>
          <w:szCs w:val="21"/>
        </w:rPr>
      </w:pPr>
      <w:r w:rsidRPr="004D5221">
        <w:rPr>
          <w:sz w:val="21"/>
          <w:szCs w:val="21"/>
        </w:rPr>
        <w:t>As we gather on this Fifth Sunday of Lent, our readings invite us to reflect deeply on the promise of new life, the power of the Spirit, and the call to resurrection—not only as individuals but as a community of faith. Ezekiel’s vision of God opening the graves and breathing life into His people echoes the transformative power of the Holy Spirit dwelling within us, as Paul reminds us in Romans. Jesus’ declaration in John’s Gospel, “I am the resurrection and the life,” confronts us with the reality that new life is rooted in Him, the source of all hope and renewal.</w:t>
      </w:r>
    </w:p>
    <w:p w14:paraId="258434DD" w14:textId="77777777" w:rsidR="00323C43" w:rsidRPr="004D5221" w:rsidRDefault="00323C43" w:rsidP="00323C43">
      <w:pPr>
        <w:rPr>
          <w:sz w:val="21"/>
          <w:szCs w:val="21"/>
        </w:rPr>
      </w:pPr>
      <w:r w:rsidRPr="004D5221">
        <w:rPr>
          <w:sz w:val="21"/>
          <w:szCs w:val="21"/>
        </w:rPr>
        <w:t>These themes are not only personal but communal. They challenge us to consider what it means to be a Church that embodies resurrection—alive, vibrant, and committed to life-giving missions in the world.</w:t>
      </w:r>
    </w:p>
    <w:p w14:paraId="5BECC618" w14:textId="77777777" w:rsidR="00323C43" w:rsidRPr="004D5221" w:rsidRDefault="00323C43" w:rsidP="00323C43">
      <w:pPr>
        <w:rPr>
          <w:sz w:val="21"/>
          <w:szCs w:val="21"/>
        </w:rPr>
      </w:pPr>
      <w:r w:rsidRPr="004D5221">
        <w:rPr>
          <w:sz w:val="21"/>
          <w:szCs w:val="21"/>
        </w:rPr>
        <w:t xml:space="preserve">In our current journey towards becoming a more synodal Church, these Gospel themes serve as a vital foundation. </w:t>
      </w:r>
      <w:proofErr w:type="spellStart"/>
      <w:r w:rsidRPr="004D5221">
        <w:rPr>
          <w:sz w:val="21"/>
          <w:szCs w:val="21"/>
        </w:rPr>
        <w:t>Synodality</w:t>
      </w:r>
      <w:proofErr w:type="spellEnd"/>
      <w:r w:rsidRPr="004D5221">
        <w:rPr>
          <w:sz w:val="21"/>
          <w:szCs w:val="21"/>
        </w:rPr>
        <w:t xml:space="preserve"> calls us to walk together, to listen deeply, and to discern the Spirit’s guidance as a community. It is about shared participation—men and women, laity and clergy, young and old—collaborating in the mission of the Church.</w:t>
      </w:r>
    </w:p>
    <w:p w14:paraId="25786F52" w14:textId="77777777" w:rsidR="00323C43" w:rsidRPr="004D5221" w:rsidRDefault="00323C43" w:rsidP="00323C43">
      <w:pPr>
        <w:rPr>
          <w:sz w:val="21"/>
          <w:szCs w:val="21"/>
        </w:rPr>
      </w:pPr>
      <w:r w:rsidRPr="004D5221">
        <w:rPr>
          <w:sz w:val="21"/>
          <w:szCs w:val="21"/>
        </w:rPr>
        <w:t>The synodal process emphasizes a “common and shared formation,” where every member’s voice contributes to the discernment of how we can more effectively live the Gospel. It recognizes that the Spirit dwells within all of us, animating our collective journey of faith, hope, and love.</w:t>
      </w:r>
    </w:p>
    <w:p w14:paraId="18536626" w14:textId="77777777" w:rsidR="00323C43" w:rsidRPr="004D5221" w:rsidRDefault="00323C43" w:rsidP="00323C43">
      <w:pPr>
        <w:rPr>
          <w:sz w:val="21"/>
          <w:szCs w:val="21"/>
        </w:rPr>
      </w:pPr>
      <w:r w:rsidRPr="004D5221">
        <w:rPr>
          <w:sz w:val="21"/>
          <w:szCs w:val="21"/>
        </w:rPr>
        <w:t>Becoming missionary disciples is an ongoing process of conversion—growing in love and openness to the Spirit’s gifts. As shepherds of the flock, we are called to facilitate this growth, fostering environments where everyone can deepen their understanding of their baptismal calling.</w:t>
      </w:r>
    </w:p>
    <w:p w14:paraId="52826C9C" w14:textId="77777777" w:rsidR="00323C43" w:rsidRPr="004D5221" w:rsidRDefault="00323C43" w:rsidP="00323C43">
      <w:pPr>
        <w:rPr>
          <w:sz w:val="21"/>
          <w:szCs w:val="21"/>
        </w:rPr>
      </w:pPr>
      <w:r w:rsidRPr="004D5221">
        <w:rPr>
          <w:sz w:val="21"/>
          <w:szCs w:val="21"/>
        </w:rPr>
        <w:t>In the light of the readings, our mission extends beyond personal salvation to social transformation. The Church’s social doctrine urges us to be attentive to the suffering of victims and survivors, to promote justice and peace, and to care for our common home. These actions are integral to our evangelizing mission and are expressions of resurrection life in today’s world.</w:t>
      </w:r>
    </w:p>
    <w:p w14:paraId="708D8E56" w14:textId="77777777" w:rsidR="00323C43" w:rsidRPr="004D5221" w:rsidRDefault="00323C43" w:rsidP="00323C43">
      <w:pPr>
        <w:rPr>
          <w:sz w:val="21"/>
          <w:szCs w:val="21"/>
        </w:rPr>
      </w:pPr>
      <w:r w:rsidRPr="004D5221">
        <w:rPr>
          <w:sz w:val="21"/>
          <w:szCs w:val="21"/>
        </w:rPr>
        <w:t xml:space="preserve">The Gospel story of Lazarus also reminds us that resurrection involves proximity—being present to those who suffer, supporting victims, and practicing compassion. </w:t>
      </w:r>
      <w:proofErr w:type="spellStart"/>
      <w:r w:rsidRPr="004D5221">
        <w:rPr>
          <w:sz w:val="21"/>
          <w:szCs w:val="21"/>
        </w:rPr>
        <w:t>Synodality</w:t>
      </w:r>
      <w:proofErr w:type="spellEnd"/>
      <w:r w:rsidRPr="004D5221">
        <w:rPr>
          <w:sz w:val="21"/>
          <w:szCs w:val="21"/>
        </w:rPr>
        <w:t xml:space="preserve"> requires us to listen to the stories of those on the margins, to allow their suffering to move us closer to a more just and merciful Church.</w:t>
      </w:r>
    </w:p>
    <w:p w14:paraId="019A6824" w14:textId="77777777" w:rsidR="00323C43" w:rsidRPr="004D5221" w:rsidRDefault="00323C43" w:rsidP="00323C43">
      <w:pPr>
        <w:rPr>
          <w:sz w:val="21"/>
          <w:szCs w:val="21"/>
        </w:rPr>
      </w:pPr>
      <w:r w:rsidRPr="004D5221">
        <w:rPr>
          <w:sz w:val="21"/>
          <w:szCs w:val="21"/>
        </w:rPr>
        <w:t>Brothers and sisters, as we journey through Lent towards Easter, let us renew our commitment to be a synodal Church—one that listens, learns, and acts together, inspired by the Spirit of resurrection. Let us be open to conversion, to growth in love, and to the collaborative discernment that shapes our mission. In doing so, we become a Church that truly embodies the life, hope, and renewal promised in these sacred texts.</w:t>
      </w:r>
    </w:p>
    <w:p w14:paraId="1587D363" w14:textId="722EBB9E" w:rsidR="00323C43" w:rsidRPr="004D5221" w:rsidRDefault="00323C43" w:rsidP="004D5221">
      <w:pPr>
        <w:rPr>
          <w:sz w:val="21"/>
          <w:szCs w:val="21"/>
        </w:rPr>
      </w:pPr>
      <w:r w:rsidRPr="004D5221">
        <w:rPr>
          <w:i/>
          <w:iCs/>
          <w:sz w:val="21"/>
          <w:szCs w:val="21"/>
        </w:rPr>
        <w:t>May the Spirit guide us as we walk this path together, confident that in Christ, we have already received the fullness of life.</w:t>
      </w:r>
    </w:p>
    <w:p w14:paraId="45A8BAFD" w14:textId="342538CB" w:rsidR="00933D2C" w:rsidRDefault="00933D2C"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Prayers of the Faithful</w:t>
      </w:r>
    </w:p>
    <w:p w14:paraId="15ED05CC" w14:textId="77777777" w:rsidR="004D5221" w:rsidRDefault="004D5221" w:rsidP="00323C43">
      <w:pPr>
        <w:rPr>
          <w:sz w:val="21"/>
          <w:szCs w:val="21"/>
        </w:rPr>
      </w:pPr>
    </w:p>
    <w:p w14:paraId="16C1D6AA" w14:textId="05E0A37F" w:rsidR="00323C43" w:rsidRPr="004D5221" w:rsidRDefault="00323C43" w:rsidP="00323C43">
      <w:pPr>
        <w:rPr>
          <w:sz w:val="21"/>
          <w:szCs w:val="21"/>
        </w:rPr>
      </w:pPr>
      <w:r w:rsidRPr="004D5221">
        <w:rPr>
          <w:sz w:val="21"/>
          <w:szCs w:val="21"/>
        </w:rPr>
        <w:t>For New Life in the Church: That as Jesus called Lazarus, he may call our Church to rise from indifference and, through the synodal process, renew our commitment to mission and service. We pray to the Lord.</w:t>
      </w:r>
    </w:p>
    <w:p w14:paraId="3C426B97" w14:textId="77777777" w:rsidR="00323C43" w:rsidRPr="004D5221" w:rsidRDefault="00323C43" w:rsidP="00323C43">
      <w:pPr>
        <w:rPr>
          <w:sz w:val="21"/>
          <w:szCs w:val="21"/>
        </w:rPr>
      </w:pPr>
    </w:p>
    <w:p w14:paraId="4C02ECF3" w14:textId="5EABA5D5" w:rsidR="007C3B0E" w:rsidRPr="00CA2494" w:rsidRDefault="00323C43">
      <w:pPr>
        <w:rPr>
          <w:rFonts w:cstheme="minorHAnsi"/>
        </w:rPr>
      </w:pPr>
      <w:r w:rsidRPr="004D5221">
        <w:rPr>
          <w:sz w:val="21"/>
          <w:szCs w:val="21"/>
        </w:rPr>
        <w:t>For Victims of Injustice: That our slow sacrifices may help us stand in solidarity with those suffering from injustice, working together for a more just and loving world. We pray to the Lord.</w:t>
      </w:r>
      <w:r w:rsidR="004D5221">
        <w:rPr>
          <w:rFonts w:eastAsia="Times New Roman" w:cs="Times New Roman"/>
          <w:u w:val="single"/>
          <w:lang w:val="en-CA"/>
        </w:rPr>
        <w:t xml:space="preserve"> </w:t>
      </w:r>
    </w:p>
    <w:sectPr w:rsidR="007C3B0E" w:rsidRPr="00CA2494" w:rsidSect="00267C9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4A20"/>
    <w:multiLevelType w:val="hybridMultilevel"/>
    <w:tmpl w:val="03809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272971"/>
    <w:multiLevelType w:val="hybridMultilevel"/>
    <w:tmpl w:val="1CBE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6C1A"/>
    <w:multiLevelType w:val="hybridMultilevel"/>
    <w:tmpl w:val="F274D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0548F"/>
    <w:multiLevelType w:val="multilevel"/>
    <w:tmpl w:val="680E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B6947"/>
    <w:multiLevelType w:val="hybridMultilevel"/>
    <w:tmpl w:val="27A442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73AE1"/>
    <w:multiLevelType w:val="hybridMultilevel"/>
    <w:tmpl w:val="F6CC8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DB7238"/>
    <w:multiLevelType w:val="hybridMultilevel"/>
    <w:tmpl w:val="4C58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03AE6"/>
    <w:multiLevelType w:val="hybridMultilevel"/>
    <w:tmpl w:val="A354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F7804"/>
    <w:multiLevelType w:val="hybridMultilevel"/>
    <w:tmpl w:val="14F67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824390"/>
    <w:multiLevelType w:val="hybridMultilevel"/>
    <w:tmpl w:val="53E4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66C56"/>
    <w:multiLevelType w:val="hybridMultilevel"/>
    <w:tmpl w:val="D4F2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F773A"/>
    <w:multiLevelType w:val="hybridMultilevel"/>
    <w:tmpl w:val="9F9C9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7A3AC5"/>
    <w:multiLevelType w:val="hybridMultilevel"/>
    <w:tmpl w:val="CC80DA82"/>
    <w:lvl w:ilvl="0" w:tplc="C78A89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253FF8"/>
    <w:multiLevelType w:val="multilevel"/>
    <w:tmpl w:val="B026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61100"/>
    <w:multiLevelType w:val="hybridMultilevel"/>
    <w:tmpl w:val="D6CE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90869"/>
    <w:multiLevelType w:val="hybridMultilevel"/>
    <w:tmpl w:val="3190A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920CF"/>
    <w:multiLevelType w:val="hybridMultilevel"/>
    <w:tmpl w:val="B012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7612F"/>
    <w:multiLevelType w:val="multilevel"/>
    <w:tmpl w:val="115A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0317C"/>
    <w:multiLevelType w:val="hybridMultilevel"/>
    <w:tmpl w:val="D242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2693E"/>
    <w:multiLevelType w:val="hybridMultilevel"/>
    <w:tmpl w:val="8384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2146A"/>
    <w:multiLevelType w:val="hybridMultilevel"/>
    <w:tmpl w:val="CE22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594823"/>
    <w:multiLevelType w:val="hybridMultilevel"/>
    <w:tmpl w:val="35C8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85F6D"/>
    <w:multiLevelType w:val="multilevel"/>
    <w:tmpl w:val="6C963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886341"/>
    <w:multiLevelType w:val="hybridMultilevel"/>
    <w:tmpl w:val="0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3D6922"/>
    <w:multiLevelType w:val="hybridMultilevel"/>
    <w:tmpl w:val="3BA6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56B9C"/>
    <w:multiLevelType w:val="hybridMultilevel"/>
    <w:tmpl w:val="129A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52EBF"/>
    <w:multiLevelType w:val="hybridMultilevel"/>
    <w:tmpl w:val="20F6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12EA0"/>
    <w:multiLevelType w:val="hybridMultilevel"/>
    <w:tmpl w:val="CDD2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110FA"/>
    <w:multiLevelType w:val="hybridMultilevel"/>
    <w:tmpl w:val="4634C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B873D3"/>
    <w:multiLevelType w:val="hybridMultilevel"/>
    <w:tmpl w:val="83CE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673202"/>
    <w:multiLevelType w:val="hybridMultilevel"/>
    <w:tmpl w:val="803A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C27E0"/>
    <w:multiLevelType w:val="hybridMultilevel"/>
    <w:tmpl w:val="DEAC0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5C22F6"/>
    <w:multiLevelType w:val="hybridMultilevel"/>
    <w:tmpl w:val="BE94D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166CB6"/>
    <w:multiLevelType w:val="hybridMultilevel"/>
    <w:tmpl w:val="BBB49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9C5BFB"/>
    <w:multiLevelType w:val="hybridMultilevel"/>
    <w:tmpl w:val="0FCA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8688D"/>
    <w:multiLevelType w:val="hybridMultilevel"/>
    <w:tmpl w:val="7B02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97604"/>
    <w:multiLevelType w:val="hybridMultilevel"/>
    <w:tmpl w:val="720C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009A7"/>
    <w:multiLevelType w:val="hybridMultilevel"/>
    <w:tmpl w:val="F648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AD6819"/>
    <w:multiLevelType w:val="hybridMultilevel"/>
    <w:tmpl w:val="862A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BF03A1"/>
    <w:multiLevelType w:val="hybridMultilevel"/>
    <w:tmpl w:val="E2243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F279F1"/>
    <w:multiLevelType w:val="hybridMultilevel"/>
    <w:tmpl w:val="CE0A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1D05C8"/>
    <w:multiLevelType w:val="hybridMultilevel"/>
    <w:tmpl w:val="EE34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033162"/>
    <w:multiLevelType w:val="hybridMultilevel"/>
    <w:tmpl w:val="7738F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C33BFF"/>
    <w:multiLevelType w:val="hybridMultilevel"/>
    <w:tmpl w:val="C50C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3"/>
  </w:num>
  <w:num w:numId="3">
    <w:abstractNumId w:val="1"/>
  </w:num>
  <w:num w:numId="4">
    <w:abstractNumId w:val="23"/>
  </w:num>
  <w:num w:numId="5">
    <w:abstractNumId w:val="2"/>
  </w:num>
  <w:num w:numId="6">
    <w:abstractNumId w:val="24"/>
  </w:num>
  <w:num w:numId="7">
    <w:abstractNumId w:val="32"/>
  </w:num>
  <w:num w:numId="8">
    <w:abstractNumId w:val="12"/>
  </w:num>
  <w:num w:numId="9">
    <w:abstractNumId w:val="35"/>
  </w:num>
  <w:num w:numId="10">
    <w:abstractNumId w:val="25"/>
  </w:num>
  <w:num w:numId="11">
    <w:abstractNumId w:val="3"/>
  </w:num>
  <w:num w:numId="12">
    <w:abstractNumId w:val="13"/>
  </w:num>
  <w:num w:numId="13">
    <w:abstractNumId w:val="36"/>
  </w:num>
  <w:num w:numId="14">
    <w:abstractNumId w:val="40"/>
  </w:num>
  <w:num w:numId="15">
    <w:abstractNumId w:val="28"/>
  </w:num>
  <w:num w:numId="16">
    <w:abstractNumId w:val="17"/>
  </w:num>
  <w:num w:numId="17">
    <w:abstractNumId w:val="26"/>
  </w:num>
  <w:num w:numId="18">
    <w:abstractNumId w:val="6"/>
  </w:num>
  <w:num w:numId="19">
    <w:abstractNumId w:val="20"/>
  </w:num>
  <w:num w:numId="20">
    <w:abstractNumId w:val="33"/>
  </w:num>
  <w:num w:numId="21">
    <w:abstractNumId w:val="5"/>
  </w:num>
  <w:num w:numId="22">
    <w:abstractNumId w:val="15"/>
  </w:num>
  <w:num w:numId="23">
    <w:abstractNumId w:val="39"/>
  </w:num>
  <w:num w:numId="24">
    <w:abstractNumId w:val="21"/>
  </w:num>
  <w:num w:numId="25">
    <w:abstractNumId w:val="42"/>
  </w:num>
  <w:num w:numId="26">
    <w:abstractNumId w:val="38"/>
  </w:num>
  <w:num w:numId="27">
    <w:abstractNumId w:val="4"/>
  </w:num>
  <w:num w:numId="28">
    <w:abstractNumId w:val="29"/>
  </w:num>
  <w:num w:numId="29">
    <w:abstractNumId w:val="11"/>
  </w:num>
  <w:num w:numId="30">
    <w:abstractNumId w:val="0"/>
  </w:num>
  <w:num w:numId="31">
    <w:abstractNumId w:val="31"/>
  </w:num>
  <w:num w:numId="32">
    <w:abstractNumId w:val="8"/>
  </w:num>
  <w:num w:numId="33">
    <w:abstractNumId w:val="18"/>
  </w:num>
  <w:num w:numId="34">
    <w:abstractNumId w:val="27"/>
  </w:num>
  <w:num w:numId="35">
    <w:abstractNumId w:val="34"/>
  </w:num>
  <w:num w:numId="36">
    <w:abstractNumId w:val="10"/>
  </w:num>
  <w:num w:numId="37">
    <w:abstractNumId w:val="41"/>
  </w:num>
  <w:num w:numId="38">
    <w:abstractNumId w:val="30"/>
  </w:num>
  <w:num w:numId="39">
    <w:abstractNumId w:val="19"/>
  </w:num>
  <w:num w:numId="40">
    <w:abstractNumId w:val="16"/>
  </w:num>
  <w:num w:numId="41">
    <w:abstractNumId w:val="14"/>
  </w:num>
  <w:num w:numId="42">
    <w:abstractNumId w:val="22"/>
  </w:num>
  <w:num w:numId="43">
    <w:abstractNumId w:val="7"/>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650"/>
    <w:rsid w:val="0008198C"/>
    <w:rsid w:val="00087A68"/>
    <w:rsid w:val="001116D3"/>
    <w:rsid w:val="00111C09"/>
    <w:rsid w:val="001703A0"/>
    <w:rsid w:val="001727F1"/>
    <w:rsid w:val="001F21B0"/>
    <w:rsid w:val="001F4650"/>
    <w:rsid w:val="00204627"/>
    <w:rsid w:val="00243135"/>
    <w:rsid w:val="00267C9F"/>
    <w:rsid w:val="00293521"/>
    <w:rsid w:val="002C74EA"/>
    <w:rsid w:val="00323C43"/>
    <w:rsid w:val="003B0231"/>
    <w:rsid w:val="00400962"/>
    <w:rsid w:val="00407BF2"/>
    <w:rsid w:val="00433B98"/>
    <w:rsid w:val="00461A09"/>
    <w:rsid w:val="00476776"/>
    <w:rsid w:val="004D5221"/>
    <w:rsid w:val="004E4482"/>
    <w:rsid w:val="00576653"/>
    <w:rsid w:val="005B0263"/>
    <w:rsid w:val="00600FED"/>
    <w:rsid w:val="006314CF"/>
    <w:rsid w:val="006F0E71"/>
    <w:rsid w:val="007A7BC1"/>
    <w:rsid w:val="007B1999"/>
    <w:rsid w:val="007C3B0E"/>
    <w:rsid w:val="00836EB9"/>
    <w:rsid w:val="00881A7D"/>
    <w:rsid w:val="008E6734"/>
    <w:rsid w:val="00902962"/>
    <w:rsid w:val="00933D2C"/>
    <w:rsid w:val="0095228C"/>
    <w:rsid w:val="00964353"/>
    <w:rsid w:val="009777E8"/>
    <w:rsid w:val="009E748B"/>
    <w:rsid w:val="00A175CA"/>
    <w:rsid w:val="00AC3FEF"/>
    <w:rsid w:val="00AC529F"/>
    <w:rsid w:val="00B04AFE"/>
    <w:rsid w:val="00B12E66"/>
    <w:rsid w:val="00B21998"/>
    <w:rsid w:val="00B57F8F"/>
    <w:rsid w:val="00B9577D"/>
    <w:rsid w:val="00BE6995"/>
    <w:rsid w:val="00C51072"/>
    <w:rsid w:val="00C622B6"/>
    <w:rsid w:val="00CA2494"/>
    <w:rsid w:val="00CC2416"/>
    <w:rsid w:val="00D52F1B"/>
    <w:rsid w:val="00DE2421"/>
    <w:rsid w:val="00E353DE"/>
    <w:rsid w:val="00EC44F5"/>
    <w:rsid w:val="00F456C7"/>
    <w:rsid w:val="00FD1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FE759"/>
  <w14:defaultImageDpi w14:val="32767"/>
  <w15:chartTrackingRefBased/>
  <w15:docId w15:val="{00FA69E9-CC8E-C649-AE80-75DB1718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4650"/>
    <w:pPr>
      <w:spacing w:before="100" w:beforeAutospacing="1" w:after="100" w:afterAutospacing="1"/>
    </w:pPr>
    <w:rPr>
      <w:rFonts w:ascii="Times New Roman" w:eastAsia="Times New Roman" w:hAnsi="Times New Roman" w:cs="Times New Roman"/>
      <w:lang w:val="en-CA"/>
    </w:rPr>
  </w:style>
  <w:style w:type="paragraph" w:styleId="ListParagraph">
    <w:name w:val="List Paragraph"/>
    <w:basedOn w:val="Normal"/>
    <w:uiPriority w:val="34"/>
    <w:qFormat/>
    <w:rsid w:val="00111C09"/>
    <w:pPr>
      <w:ind w:left="720"/>
      <w:contextualSpacing/>
    </w:pPr>
  </w:style>
  <w:style w:type="character" w:styleId="Hyperlink">
    <w:name w:val="Hyperlink"/>
    <w:basedOn w:val="DefaultParagraphFont"/>
    <w:uiPriority w:val="99"/>
    <w:unhideWhenUsed/>
    <w:rsid w:val="0008198C"/>
    <w:rPr>
      <w:color w:val="0563C1" w:themeColor="hyperlink"/>
      <w:u w:val="single"/>
    </w:rPr>
  </w:style>
  <w:style w:type="character" w:styleId="UnresolvedMention">
    <w:name w:val="Unresolved Mention"/>
    <w:basedOn w:val="DefaultParagraphFont"/>
    <w:uiPriority w:val="99"/>
    <w:rsid w:val="00B57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46087">
      <w:bodyDiv w:val="1"/>
      <w:marLeft w:val="0"/>
      <w:marRight w:val="0"/>
      <w:marTop w:val="0"/>
      <w:marBottom w:val="0"/>
      <w:divBdr>
        <w:top w:val="none" w:sz="0" w:space="0" w:color="auto"/>
        <w:left w:val="none" w:sz="0" w:space="0" w:color="auto"/>
        <w:bottom w:val="none" w:sz="0" w:space="0" w:color="auto"/>
        <w:right w:val="none" w:sz="0" w:space="0" w:color="auto"/>
      </w:divBdr>
      <w:divsChild>
        <w:div w:id="1008559401">
          <w:marLeft w:val="0"/>
          <w:marRight w:val="0"/>
          <w:marTop w:val="0"/>
          <w:marBottom w:val="0"/>
          <w:divBdr>
            <w:top w:val="none" w:sz="0" w:space="0" w:color="auto"/>
            <w:left w:val="none" w:sz="0" w:space="0" w:color="auto"/>
            <w:bottom w:val="none" w:sz="0" w:space="0" w:color="auto"/>
            <w:right w:val="none" w:sz="0" w:space="0" w:color="auto"/>
          </w:divBdr>
          <w:divsChild>
            <w:div w:id="922110145">
              <w:marLeft w:val="0"/>
              <w:marRight w:val="0"/>
              <w:marTop w:val="0"/>
              <w:marBottom w:val="0"/>
              <w:divBdr>
                <w:top w:val="none" w:sz="0" w:space="0" w:color="auto"/>
                <w:left w:val="none" w:sz="0" w:space="0" w:color="auto"/>
                <w:bottom w:val="none" w:sz="0" w:space="0" w:color="auto"/>
                <w:right w:val="none" w:sz="0" w:space="0" w:color="auto"/>
              </w:divBdr>
              <w:divsChild>
                <w:div w:id="65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1748">
      <w:bodyDiv w:val="1"/>
      <w:marLeft w:val="0"/>
      <w:marRight w:val="0"/>
      <w:marTop w:val="0"/>
      <w:marBottom w:val="0"/>
      <w:divBdr>
        <w:top w:val="none" w:sz="0" w:space="0" w:color="auto"/>
        <w:left w:val="none" w:sz="0" w:space="0" w:color="auto"/>
        <w:bottom w:val="none" w:sz="0" w:space="0" w:color="auto"/>
        <w:right w:val="none" w:sz="0" w:space="0" w:color="auto"/>
      </w:divBdr>
      <w:divsChild>
        <w:div w:id="1580824441">
          <w:marLeft w:val="0"/>
          <w:marRight w:val="0"/>
          <w:marTop w:val="0"/>
          <w:marBottom w:val="0"/>
          <w:divBdr>
            <w:top w:val="none" w:sz="0" w:space="0" w:color="auto"/>
            <w:left w:val="none" w:sz="0" w:space="0" w:color="auto"/>
            <w:bottom w:val="none" w:sz="0" w:space="0" w:color="auto"/>
            <w:right w:val="none" w:sz="0" w:space="0" w:color="auto"/>
          </w:divBdr>
          <w:divsChild>
            <w:div w:id="1706632484">
              <w:marLeft w:val="0"/>
              <w:marRight w:val="0"/>
              <w:marTop w:val="0"/>
              <w:marBottom w:val="0"/>
              <w:divBdr>
                <w:top w:val="none" w:sz="0" w:space="0" w:color="auto"/>
                <w:left w:val="none" w:sz="0" w:space="0" w:color="auto"/>
                <w:bottom w:val="none" w:sz="0" w:space="0" w:color="auto"/>
                <w:right w:val="none" w:sz="0" w:space="0" w:color="auto"/>
              </w:divBdr>
              <w:divsChild>
                <w:div w:id="866715411">
                  <w:marLeft w:val="0"/>
                  <w:marRight w:val="0"/>
                  <w:marTop w:val="0"/>
                  <w:marBottom w:val="0"/>
                  <w:divBdr>
                    <w:top w:val="none" w:sz="0" w:space="0" w:color="auto"/>
                    <w:left w:val="none" w:sz="0" w:space="0" w:color="auto"/>
                    <w:bottom w:val="none" w:sz="0" w:space="0" w:color="auto"/>
                    <w:right w:val="none" w:sz="0" w:space="0" w:color="auto"/>
                  </w:divBdr>
                  <w:divsChild>
                    <w:div w:id="9055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8699">
      <w:bodyDiv w:val="1"/>
      <w:marLeft w:val="0"/>
      <w:marRight w:val="0"/>
      <w:marTop w:val="0"/>
      <w:marBottom w:val="0"/>
      <w:divBdr>
        <w:top w:val="none" w:sz="0" w:space="0" w:color="auto"/>
        <w:left w:val="none" w:sz="0" w:space="0" w:color="auto"/>
        <w:bottom w:val="none" w:sz="0" w:space="0" w:color="auto"/>
        <w:right w:val="none" w:sz="0" w:space="0" w:color="auto"/>
      </w:divBdr>
      <w:divsChild>
        <w:div w:id="1636328368">
          <w:marLeft w:val="0"/>
          <w:marRight w:val="0"/>
          <w:marTop w:val="0"/>
          <w:marBottom w:val="0"/>
          <w:divBdr>
            <w:top w:val="none" w:sz="0" w:space="0" w:color="auto"/>
            <w:left w:val="none" w:sz="0" w:space="0" w:color="auto"/>
            <w:bottom w:val="none" w:sz="0" w:space="0" w:color="auto"/>
            <w:right w:val="none" w:sz="0" w:space="0" w:color="auto"/>
          </w:divBdr>
          <w:divsChild>
            <w:div w:id="1732777197">
              <w:marLeft w:val="0"/>
              <w:marRight w:val="0"/>
              <w:marTop w:val="0"/>
              <w:marBottom w:val="0"/>
              <w:divBdr>
                <w:top w:val="none" w:sz="0" w:space="0" w:color="auto"/>
                <w:left w:val="none" w:sz="0" w:space="0" w:color="auto"/>
                <w:bottom w:val="none" w:sz="0" w:space="0" w:color="auto"/>
                <w:right w:val="none" w:sz="0" w:space="0" w:color="auto"/>
              </w:divBdr>
              <w:divsChild>
                <w:div w:id="14415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8842">
      <w:bodyDiv w:val="1"/>
      <w:marLeft w:val="0"/>
      <w:marRight w:val="0"/>
      <w:marTop w:val="0"/>
      <w:marBottom w:val="0"/>
      <w:divBdr>
        <w:top w:val="none" w:sz="0" w:space="0" w:color="auto"/>
        <w:left w:val="none" w:sz="0" w:space="0" w:color="auto"/>
        <w:bottom w:val="none" w:sz="0" w:space="0" w:color="auto"/>
        <w:right w:val="none" w:sz="0" w:space="0" w:color="auto"/>
      </w:divBdr>
      <w:divsChild>
        <w:div w:id="1945305455">
          <w:marLeft w:val="0"/>
          <w:marRight w:val="0"/>
          <w:marTop w:val="0"/>
          <w:marBottom w:val="0"/>
          <w:divBdr>
            <w:top w:val="none" w:sz="0" w:space="0" w:color="auto"/>
            <w:left w:val="none" w:sz="0" w:space="0" w:color="auto"/>
            <w:bottom w:val="none" w:sz="0" w:space="0" w:color="auto"/>
            <w:right w:val="none" w:sz="0" w:space="0" w:color="auto"/>
          </w:divBdr>
          <w:divsChild>
            <w:div w:id="1334457100">
              <w:marLeft w:val="0"/>
              <w:marRight w:val="0"/>
              <w:marTop w:val="0"/>
              <w:marBottom w:val="0"/>
              <w:divBdr>
                <w:top w:val="none" w:sz="0" w:space="0" w:color="auto"/>
                <w:left w:val="none" w:sz="0" w:space="0" w:color="auto"/>
                <w:bottom w:val="none" w:sz="0" w:space="0" w:color="auto"/>
                <w:right w:val="none" w:sz="0" w:space="0" w:color="auto"/>
              </w:divBdr>
              <w:divsChild>
                <w:div w:id="16953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3384">
      <w:bodyDiv w:val="1"/>
      <w:marLeft w:val="0"/>
      <w:marRight w:val="0"/>
      <w:marTop w:val="0"/>
      <w:marBottom w:val="0"/>
      <w:divBdr>
        <w:top w:val="none" w:sz="0" w:space="0" w:color="auto"/>
        <w:left w:val="none" w:sz="0" w:space="0" w:color="auto"/>
        <w:bottom w:val="none" w:sz="0" w:space="0" w:color="auto"/>
        <w:right w:val="none" w:sz="0" w:space="0" w:color="auto"/>
      </w:divBdr>
      <w:divsChild>
        <w:div w:id="1263105469">
          <w:marLeft w:val="0"/>
          <w:marRight w:val="0"/>
          <w:marTop w:val="0"/>
          <w:marBottom w:val="0"/>
          <w:divBdr>
            <w:top w:val="none" w:sz="0" w:space="0" w:color="auto"/>
            <w:left w:val="none" w:sz="0" w:space="0" w:color="auto"/>
            <w:bottom w:val="none" w:sz="0" w:space="0" w:color="auto"/>
            <w:right w:val="none" w:sz="0" w:space="0" w:color="auto"/>
          </w:divBdr>
          <w:divsChild>
            <w:div w:id="1469778714">
              <w:marLeft w:val="0"/>
              <w:marRight w:val="0"/>
              <w:marTop w:val="0"/>
              <w:marBottom w:val="0"/>
              <w:divBdr>
                <w:top w:val="none" w:sz="0" w:space="0" w:color="auto"/>
                <w:left w:val="none" w:sz="0" w:space="0" w:color="auto"/>
                <w:bottom w:val="none" w:sz="0" w:space="0" w:color="auto"/>
                <w:right w:val="none" w:sz="0" w:space="0" w:color="auto"/>
              </w:divBdr>
              <w:divsChild>
                <w:div w:id="1066143624">
                  <w:marLeft w:val="0"/>
                  <w:marRight w:val="0"/>
                  <w:marTop w:val="0"/>
                  <w:marBottom w:val="0"/>
                  <w:divBdr>
                    <w:top w:val="none" w:sz="0" w:space="0" w:color="auto"/>
                    <w:left w:val="none" w:sz="0" w:space="0" w:color="auto"/>
                    <w:bottom w:val="none" w:sz="0" w:space="0" w:color="auto"/>
                    <w:right w:val="none" w:sz="0" w:space="0" w:color="auto"/>
                  </w:divBdr>
                </w:div>
              </w:divsChild>
            </w:div>
            <w:div w:id="1752969261">
              <w:marLeft w:val="0"/>
              <w:marRight w:val="0"/>
              <w:marTop w:val="0"/>
              <w:marBottom w:val="0"/>
              <w:divBdr>
                <w:top w:val="none" w:sz="0" w:space="0" w:color="auto"/>
                <w:left w:val="none" w:sz="0" w:space="0" w:color="auto"/>
                <w:bottom w:val="none" w:sz="0" w:space="0" w:color="auto"/>
                <w:right w:val="none" w:sz="0" w:space="0" w:color="auto"/>
              </w:divBdr>
              <w:divsChild>
                <w:div w:id="1632007295">
                  <w:marLeft w:val="0"/>
                  <w:marRight w:val="0"/>
                  <w:marTop w:val="0"/>
                  <w:marBottom w:val="0"/>
                  <w:divBdr>
                    <w:top w:val="none" w:sz="0" w:space="0" w:color="auto"/>
                    <w:left w:val="none" w:sz="0" w:space="0" w:color="auto"/>
                    <w:bottom w:val="none" w:sz="0" w:space="0" w:color="auto"/>
                    <w:right w:val="none" w:sz="0" w:space="0" w:color="auto"/>
                  </w:divBdr>
                </w:div>
              </w:divsChild>
            </w:div>
            <w:div w:id="704645644">
              <w:marLeft w:val="0"/>
              <w:marRight w:val="0"/>
              <w:marTop w:val="0"/>
              <w:marBottom w:val="0"/>
              <w:divBdr>
                <w:top w:val="none" w:sz="0" w:space="0" w:color="auto"/>
                <w:left w:val="none" w:sz="0" w:space="0" w:color="auto"/>
                <w:bottom w:val="none" w:sz="0" w:space="0" w:color="auto"/>
                <w:right w:val="none" w:sz="0" w:space="0" w:color="auto"/>
              </w:divBdr>
              <w:divsChild>
                <w:div w:id="1283347870">
                  <w:marLeft w:val="0"/>
                  <w:marRight w:val="0"/>
                  <w:marTop w:val="0"/>
                  <w:marBottom w:val="0"/>
                  <w:divBdr>
                    <w:top w:val="none" w:sz="0" w:space="0" w:color="auto"/>
                    <w:left w:val="none" w:sz="0" w:space="0" w:color="auto"/>
                    <w:bottom w:val="none" w:sz="0" w:space="0" w:color="auto"/>
                    <w:right w:val="none" w:sz="0" w:space="0" w:color="auto"/>
                  </w:divBdr>
                </w:div>
              </w:divsChild>
            </w:div>
            <w:div w:id="95830846">
              <w:marLeft w:val="0"/>
              <w:marRight w:val="0"/>
              <w:marTop w:val="0"/>
              <w:marBottom w:val="0"/>
              <w:divBdr>
                <w:top w:val="none" w:sz="0" w:space="0" w:color="auto"/>
                <w:left w:val="none" w:sz="0" w:space="0" w:color="auto"/>
                <w:bottom w:val="none" w:sz="0" w:space="0" w:color="auto"/>
                <w:right w:val="none" w:sz="0" w:space="0" w:color="auto"/>
              </w:divBdr>
              <w:divsChild>
                <w:div w:id="17249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1595">
      <w:bodyDiv w:val="1"/>
      <w:marLeft w:val="0"/>
      <w:marRight w:val="0"/>
      <w:marTop w:val="0"/>
      <w:marBottom w:val="0"/>
      <w:divBdr>
        <w:top w:val="none" w:sz="0" w:space="0" w:color="auto"/>
        <w:left w:val="none" w:sz="0" w:space="0" w:color="auto"/>
        <w:bottom w:val="none" w:sz="0" w:space="0" w:color="auto"/>
        <w:right w:val="none" w:sz="0" w:space="0" w:color="auto"/>
      </w:divBdr>
      <w:divsChild>
        <w:div w:id="1739478869">
          <w:marLeft w:val="0"/>
          <w:marRight w:val="0"/>
          <w:marTop w:val="0"/>
          <w:marBottom w:val="0"/>
          <w:divBdr>
            <w:top w:val="none" w:sz="0" w:space="0" w:color="auto"/>
            <w:left w:val="none" w:sz="0" w:space="0" w:color="auto"/>
            <w:bottom w:val="none" w:sz="0" w:space="0" w:color="auto"/>
            <w:right w:val="none" w:sz="0" w:space="0" w:color="auto"/>
          </w:divBdr>
          <w:divsChild>
            <w:div w:id="877469294">
              <w:marLeft w:val="0"/>
              <w:marRight w:val="0"/>
              <w:marTop w:val="0"/>
              <w:marBottom w:val="0"/>
              <w:divBdr>
                <w:top w:val="none" w:sz="0" w:space="0" w:color="auto"/>
                <w:left w:val="none" w:sz="0" w:space="0" w:color="auto"/>
                <w:bottom w:val="none" w:sz="0" w:space="0" w:color="auto"/>
                <w:right w:val="none" w:sz="0" w:space="0" w:color="auto"/>
              </w:divBdr>
              <w:divsChild>
                <w:div w:id="4602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5232">
      <w:bodyDiv w:val="1"/>
      <w:marLeft w:val="0"/>
      <w:marRight w:val="0"/>
      <w:marTop w:val="0"/>
      <w:marBottom w:val="0"/>
      <w:divBdr>
        <w:top w:val="none" w:sz="0" w:space="0" w:color="auto"/>
        <w:left w:val="none" w:sz="0" w:space="0" w:color="auto"/>
        <w:bottom w:val="none" w:sz="0" w:space="0" w:color="auto"/>
        <w:right w:val="none" w:sz="0" w:space="0" w:color="auto"/>
      </w:divBdr>
      <w:divsChild>
        <w:div w:id="1926647961">
          <w:marLeft w:val="0"/>
          <w:marRight w:val="0"/>
          <w:marTop w:val="0"/>
          <w:marBottom w:val="0"/>
          <w:divBdr>
            <w:top w:val="none" w:sz="0" w:space="0" w:color="auto"/>
            <w:left w:val="none" w:sz="0" w:space="0" w:color="auto"/>
            <w:bottom w:val="none" w:sz="0" w:space="0" w:color="auto"/>
            <w:right w:val="none" w:sz="0" w:space="0" w:color="auto"/>
          </w:divBdr>
          <w:divsChild>
            <w:div w:id="1634363701">
              <w:marLeft w:val="0"/>
              <w:marRight w:val="0"/>
              <w:marTop w:val="0"/>
              <w:marBottom w:val="0"/>
              <w:divBdr>
                <w:top w:val="none" w:sz="0" w:space="0" w:color="auto"/>
                <w:left w:val="none" w:sz="0" w:space="0" w:color="auto"/>
                <w:bottom w:val="none" w:sz="0" w:space="0" w:color="auto"/>
                <w:right w:val="none" w:sz="0" w:space="0" w:color="auto"/>
              </w:divBdr>
              <w:divsChild>
                <w:div w:id="1260213059">
                  <w:marLeft w:val="0"/>
                  <w:marRight w:val="0"/>
                  <w:marTop w:val="0"/>
                  <w:marBottom w:val="0"/>
                  <w:divBdr>
                    <w:top w:val="none" w:sz="0" w:space="0" w:color="auto"/>
                    <w:left w:val="none" w:sz="0" w:space="0" w:color="auto"/>
                    <w:bottom w:val="none" w:sz="0" w:space="0" w:color="auto"/>
                    <w:right w:val="none" w:sz="0" w:space="0" w:color="auto"/>
                  </w:divBdr>
                </w:div>
              </w:divsChild>
            </w:div>
            <w:div w:id="1324966495">
              <w:marLeft w:val="0"/>
              <w:marRight w:val="0"/>
              <w:marTop w:val="0"/>
              <w:marBottom w:val="0"/>
              <w:divBdr>
                <w:top w:val="none" w:sz="0" w:space="0" w:color="auto"/>
                <w:left w:val="none" w:sz="0" w:space="0" w:color="auto"/>
                <w:bottom w:val="none" w:sz="0" w:space="0" w:color="auto"/>
                <w:right w:val="none" w:sz="0" w:space="0" w:color="auto"/>
              </w:divBdr>
              <w:divsChild>
                <w:div w:id="10409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87539">
          <w:marLeft w:val="0"/>
          <w:marRight w:val="0"/>
          <w:marTop w:val="0"/>
          <w:marBottom w:val="0"/>
          <w:divBdr>
            <w:top w:val="none" w:sz="0" w:space="0" w:color="auto"/>
            <w:left w:val="none" w:sz="0" w:space="0" w:color="auto"/>
            <w:bottom w:val="none" w:sz="0" w:space="0" w:color="auto"/>
            <w:right w:val="none" w:sz="0" w:space="0" w:color="auto"/>
          </w:divBdr>
          <w:divsChild>
            <w:div w:id="1964000064">
              <w:marLeft w:val="0"/>
              <w:marRight w:val="0"/>
              <w:marTop w:val="0"/>
              <w:marBottom w:val="0"/>
              <w:divBdr>
                <w:top w:val="none" w:sz="0" w:space="0" w:color="auto"/>
                <w:left w:val="none" w:sz="0" w:space="0" w:color="auto"/>
                <w:bottom w:val="none" w:sz="0" w:space="0" w:color="auto"/>
                <w:right w:val="none" w:sz="0" w:space="0" w:color="auto"/>
              </w:divBdr>
              <w:divsChild>
                <w:div w:id="2284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6075">
      <w:bodyDiv w:val="1"/>
      <w:marLeft w:val="0"/>
      <w:marRight w:val="0"/>
      <w:marTop w:val="0"/>
      <w:marBottom w:val="0"/>
      <w:divBdr>
        <w:top w:val="none" w:sz="0" w:space="0" w:color="auto"/>
        <w:left w:val="none" w:sz="0" w:space="0" w:color="auto"/>
        <w:bottom w:val="none" w:sz="0" w:space="0" w:color="auto"/>
        <w:right w:val="none" w:sz="0" w:space="0" w:color="auto"/>
      </w:divBdr>
      <w:divsChild>
        <w:div w:id="1210074868">
          <w:marLeft w:val="0"/>
          <w:marRight w:val="0"/>
          <w:marTop w:val="0"/>
          <w:marBottom w:val="0"/>
          <w:divBdr>
            <w:top w:val="none" w:sz="0" w:space="0" w:color="auto"/>
            <w:left w:val="none" w:sz="0" w:space="0" w:color="auto"/>
            <w:bottom w:val="none" w:sz="0" w:space="0" w:color="auto"/>
            <w:right w:val="none" w:sz="0" w:space="0" w:color="auto"/>
          </w:divBdr>
          <w:divsChild>
            <w:div w:id="129641533">
              <w:marLeft w:val="0"/>
              <w:marRight w:val="0"/>
              <w:marTop w:val="0"/>
              <w:marBottom w:val="0"/>
              <w:divBdr>
                <w:top w:val="none" w:sz="0" w:space="0" w:color="auto"/>
                <w:left w:val="none" w:sz="0" w:space="0" w:color="auto"/>
                <w:bottom w:val="none" w:sz="0" w:space="0" w:color="auto"/>
                <w:right w:val="none" w:sz="0" w:space="0" w:color="auto"/>
              </w:divBdr>
              <w:divsChild>
                <w:div w:id="11507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51776">
      <w:bodyDiv w:val="1"/>
      <w:marLeft w:val="0"/>
      <w:marRight w:val="0"/>
      <w:marTop w:val="0"/>
      <w:marBottom w:val="0"/>
      <w:divBdr>
        <w:top w:val="none" w:sz="0" w:space="0" w:color="auto"/>
        <w:left w:val="none" w:sz="0" w:space="0" w:color="auto"/>
        <w:bottom w:val="none" w:sz="0" w:space="0" w:color="auto"/>
        <w:right w:val="none" w:sz="0" w:space="0" w:color="auto"/>
      </w:divBdr>
      <w:divsChild>
        <w:div w:id="198400103">
          <w:marLeft w:val="0"/>
          <w:marRight w:val="0"/>
          <w:marTop w:val="0"/>
          <w:marBottom w:val="0"/>
          <w:divBdr>
            <w:top w:val="none" w:sz="0" w:space="0" w:color="auto"/>
            <w:left w:val="none" w:sz="0" w:space="0" w:color="auto"/>
            <w:bottom w:val="none" w:sz="0" w:space="0" w:color="auto"/>
            <w:right w:val="none" w:sz="0" w:space="0" w:color="auto"/>
          </w:divBdr>
          <w:divsChild>
            <w:div w:id="645014350">
              <w:marLeft w:val="0"/>
              <w:marRight w:val="0"/>
              <w:marTop w:val="0"/>
              <w:marBottom w:val="0"/>
              <w:divBdr>
                <w:top w:val="none" w:sz="0" w:space="0" w:color="auto"/>
                <w:left w:val="none" w:sz="0" w:space="0" w:color="auto"/>
                <w:bottom w:val="none" w:sz="0" w:space="0" w:color="auto"/>
                <w:right w:val="none" w:sz="0" w:space="0" w:color="auto"/>
              </w:divBdr>
              <w:divsChild>
                <w:div w:id="38013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45401">
      <w:bodyDiv w:val="1"/>
      <w:marLeft w:val="0"/>
      <w:marRight w:val="0"/>
      <w:marTop w:val="0"/>
      <w:marBottom w:val="0"/>
      <w:divBdr>
        <w:top w:val="none" w:sz="0" w:space="0" w:color="auto"/>
        <w:left w:val="none" w:sz="0" w:space="0" w:color="auto"/>
        <w:bottom w:val="none" w:sz="0" w:space="0" w:color="auto"/>
        <w:right w:val="none" w:sz="0" w:space="0" w:color="auto"/>
      </w:divBdr>
      <w:divsChild>
        <w:div w:id="592012015">
          <w:marLeft w:val="0"/>
          <w:marRight w:val="0"/>
          <w:marTop w:val="0"/>
          <w:marBottom w:val="0"/>
          <w:divBdr>
            <w:top w:val="none" w:sz="0" w:space="0" w:color="auto"/>
            <w:left w:val="none" w:sz="0" w:space="0" w:color="auto"/>
            <w:bottom w:val="none" w:sz="0" w:space="0" w:color="auto"/>
            <w:right w:val="none" w:sz="0" w:space="0" w:color="auto"/>
          </w:divBdr>
          <w:divsChild>
            <w:div w:id="372580649">
              <w:marLeft w:val="0"/>
              <w:marRight w:val="0"/>
              <w:marTop w:val="0"/>
              <w:marBottom w:val="0"/>
              <w:divBdr>
                <w:top w:val="none" w:sz="0" w:space="0" w:color="auto"/>
                <w:left w:val="none" w:sz="0" w:space="0" w:color="auto"/>
                <w:bottom w:val="none" w:sz="0" w:space="0" w:color="auto"/>
                <w:right w:val="none" w:sz="0" w:space="0" w:color="auto"/>
              </w:divBdr>
              <w:divsChild>
                <w:div w:id="9609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5743">
      <w:bodyDiv w:val="1"/>
      <w:marLeft w:val="0"/>
      <w:marRight w:val="0"/>
      <w:marTop w:val="0"/>
      <w:marBottom w:val="0"/>
      <w:divBdr>
        <w:top w:val="none" w:sz="0" w:space="0" w:color="auto"/>
        <w:left w:val="none" w:sz="0" w:space="0" w:color="auto"/>
        <w:bottom w:val="none" w:sz="0" w:space="0" w:color="auto"/>
        <w:right w:val="none" w:sz="0" w:space="0" w:color="auto"/>
      </w:divBdr>
      <w:divsChild>
        <w:div w:id="2144959417">
          <w:marLeft w:val="0"/>
          <w:marRight w:val="0"/>
          <w:marTop w:val="0"/>
          <w:marBottom w:val="0"/>
          <w:divBdr>
            <w:top w:val="none" w:sz="0" w:space="0" w:color="auto"/>
            <w:left w:val="none" w:sz="0" w:space="0" w:color="auto"/>
            <w:bottom w:val="none" w:sz="0" w:space="0" w:color="auto"/>
            <w:right w:val="none" w:sz="0" w:space="0" w:color="auto"/>
          </w:divBdr>
          <w:divsChild>
            <w:div w:id="1099717758">
              <w:marLeft w:val="0"/>
              <w:marRight w:val="0"/>
              <w:marTop w:val="0"/>
              <w:marBottom w:val="0"/>
              <w:divBdr>
                <w:top w:val="none" w:sz="0" w:space="0" w:color="auto"/>
                <w:left w:val="none" w:sz="0" w:space="0" w:color="auto"/>
                <w:bottom w:val="none" w:sz="0" w:space="0" w:color="auto"/>
                <w:right w:val="none" w:sz="0" w:space="0" w:color="auto"/>
              </w:divBdr>
              <w:divsChild>
                <w:div w:id="5942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6727">
      <w:bodyDiv w:val="1"/>
      <w:marLeft w:val="0"/>
      <w:marRight w:val="0"/>
      <w:marTop w:val="0"/>
      <w:marBottom w:val="0"/>
      <w:divBdr>
        <w:top w:val="none" w:sz="0" w:space="0" w:color="auto"/>
        <w:left w:val="none" w:sz="0" w:space="0" w:color="auto"/>
        <w:bottom w:val="none" w:sz="0" w:space="0" w:color="auto"/>
        <w:right w:val="none" w:sz="0" w:space="0" w:color="auto"/>
      </w:divBdr>
      <w:divsChild>
        <w:div w:id="1825313236">
          <w:marLeft w:val="0"/>
          <w:marRight w:val="0"/>
          <w:marTop w:val="0"/>
          <w:marBottom w:val="0"/>
          <w:divBdr>
            <w:top w:val="none" w:sz="0" w:space="0" w:color="auto"/>
            <w:left w:val="none" w:sz="0" w:space="0" w:color="auto"/>
            <w:bottom w:val="none" w:sz="0" w:space="0" w:color="auto"/>
            <w:right w:val="none" w:sz="0" w:space="0" w:color="auto"/>
          </w:divBdr>
          <w:divsChild>
            <w:div w:id="358285785">
              <w:marLeft w:val="0"/>
              <w:marRight w:val="0"/>
              <w:marTop w:val="0"/>
              <w:marBottom w:val="0"/>
              <w:divBdr>
                <w:top w:val="none" w:sz="0" w:space="0" w:color="auto"/>
                <w:left w:val="none" w:sz="0" w:space="0" w:color="auto"/>
                <w:bottom w:val="none" w:sz="0" w:space="0" w:color="auto"/>
                <w:right w:val="none" w:sz="0" w:space="0" w:color="auto"/>
              </w:divBdr>
              <w:divsChild>
                <w:div w:id="11319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68234">
      <w:bodyDiv w:val="1"/>
      <w:marLeft w:val="0"/>
      <w:marRight w:val="0"/>
      <w:marTop w:val="0"/>
      <w:marBottom w:val="0"/>
      <w:divBdr>
        <w:top w:val="none" w:sz="0" w:space="0" w:color="auto"/>
        <w:left w:val="none" w:sz="0" w:space="0" w:color="auto"/>
        <w:bottom w:val="none" w:sz="0" w:space="0" w:color="auto"/>
        <w:right w:val="none" w:sz="0" w:space="0" w:color="auto"/>
      </w:divBdr>
      <w:divsChild>
        <w:div w:id="1480876016">
          <w:marLeft w:val="0"/>
          <w:marRight w:val="0"/>
          <w:marTop w:val="0"/>
          <w:marBottom w:val="0"/>
          <w:divBdr>
            <w:top w:val="none" w:sz="0" w:space="0" w:color="auto"/>
            <w:left w:val="none" w:sz="0" w:space="0" w:color="auto"/>
            <w:bottom w:val="none" w:sz="0" w:space="0" w:color="auto"/>
            <w:right w:val="none" w:sz="0" w:space="0" w:color="auto"/>
          </w:divBdr>
          <w:divsChild>
            <w:div w:id="1964730281">
              <w:marLeft w:val="0"/>
              <w:marRight w:val="0"/>
              <w:marTop w:val="0"/>
              <w:marBottom w:val="0"/>
              <w:divBdr>
                <w:top w:val="none" w:sz="0" w:space="0" w:color="auto"/>
                <w:left w:val="none" w:sz="0" w:space="0" w:color="auto"/>
                <w:bottom w:val="none" w:sz="0" w:space="0" w:color="auto"/>
                <w:right w:val="none" w:sz="0" w:space="0" w:color="auto"/>
              </w:divBdr>
              <w:divsChild>
                <w:div w:id="11773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45400">
      <w:bodyDiv w:val="1"/>
      <w:marLeft w:val="0"/>
      <w:marRight w:val="0"/>
      <w:marTop w:val="0"/>
      <w:marBottom w:val="0"/>
      <w:divBdr>
        <w:top w:val="none" w:sz="0" w:space="0" w:color="auto"/>
        <w:left w:val="none" w:sz="0" w:space="0" w:color="auto"/>
        <w:bottom w:val="none" w:sz="0" w:space="0" w:color="auto"/>
        <w:right w:val="none" w:sz="0" w:space="0" w:color="auto"/>
      </w:divBdr>
      <w:divsChild>
        <w:div w:id="799148433">
          <w:marLeft w:val="0"/>
          <w:marRight w:val="0"/>
          <w:marTop w:val="0"/>
          <w:marBottom w:val="0"/>
          <w:divBdr>
            <w:top w:val="none" w:sz="0" w:space="0" w:color="auto"/>
            <w:left w:val="none" w:sz="0" w:space="0" w:color="auto"/>
            <w:bottom w:val="none" w:sz="0" w:space="0" w:color="auto"/>
            <w:right w:val="none" w:sz="0" w:space="0" w:color="auto"/>
          </w:divBdr>
          <w:divsChild>
            <w:div w:id="217473075">
              <w:marLeft w:val="0"/>
              <w:marRight w:val="0"/>
              <w:marTop w:val="0"/>
              <w:marBottom w:val="0"/>
              <w:divBdr>
                <w:top w:val="none" w:sz="0" w:space="0" w:color="auto"/>
                <w:left w:val="none" w:sz="0" w:space="0" w:color="auto"/>
                <w:bottom w:val="none" w:sz="0" w:space="0" w:color="auto"/>
                <w:right w:val="none" w:sz="0" w:space="0" w:color="auto"/>
              </w:divBdr>
              <w:divsChild>
                <w:div w:id="11016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40766">
      <w:bodyDiv w:val="1"/>
      <w:marLeft w:val="0"/>
      <w:marRight w:val="0"/>
      <w:marTop w:val="0"/>
      <w:marBottom w:val="0"/>
      <w:divBdr>
        <w:top w:val="none" w:sz="0" w:space="0" w:color="auto"/>
        <w:left w:val="none" w:sz="0" w:space="0" w:color="auto"/>
        <w:bottom w:val="none" w:sz="0" w:space="0" w:color="auto"/>
        <w:right w:val="none" w:sz="0" w:space="0" w:color="auto"/>
      </w:divBdr>
      <w:divsChild>
        <w:div w:id="1240091964">
          <w:marLeft w:val="0"/>
          <w:marRight w:val="0"/>
          <w:marTop w:val="0"/>
          <w:marBottom w:val="0"/>
          <w:divBdr>
            <w:top w:val="none" w:sz="0" w:space="0" w:color="auto"/>
            <w:left w:val="none" w:sz="0" w:space="0" w:color="auto"/>
            <w:bottom w:val="none" w:sz="0" w:space="0" w:color="auto"/>
            <w:right w:val="none" w:sz="0" w:space="0" w:color="auto"/>
          </w:divBdr>
          <w:divsChild>
            <w:div w:id="1540245424">
              <w:marLeft w:val="0"/>
              <w:marRight w:val="0"/>
              <w:marTop w:val="0"/>
              <w:marBottom w:val="0"/>
              <w:divBdr>
                <w:top w:val="none" w:sz="0" w:space="0" w:color="auto"/>
                <w:left w:val="none" w:sz="0" w:space="0" w:color="auto"/>
                <w:bottom w:val="none" w:sz="0" w:space="0" w:color="auto"/>
                <w:right w:val="none" w:sz="0" w:space="0" w:color="auto"/>
              </w:divBdr>
              <w:divsChild>
                <w:div w:id="19970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664917">
      <w:bodyDiv w:val="1"/>
      <w:marLeft w:val="0"/>
      <w:marRight w:val="0"/>
      <w:marTop w:val="0"/>
      <w:marBottom w:val="0"/>
      <w:divBdr>
        <w:top w:val="none" w:sz="0" w:space="0" w:color="auto"/>
        <w:left w:val="none" w:sz="0" w:space="0" w:color="auto"/>
        <w:bottom w:val="none" w:sz="0" w:space="0" w:color="auto"/>
        <w:right w:val="none" w:sz="0" w:space="0" w:color="auto"/>
      </w:divBdr>
      <w:divsChild>
        <w:div w:id="2080135138">
          <w:marLeft w:val="0"/>
          <w:marRight w:val="0"/>
          <w:marTop w:val="0"/>
          <w:marBottom w:val="0"/>
          <w:divBdr>
            <w:top w:val="none" w:sz="0" w:space="0" w:color="auto"/>
            <w:left w:val="none" w:sz="0" w:space="0" w:color="auto"/>
            <w:bottom w:val="none" w:sz="0" w:space="0" w:color="auto"/>
            <w:right w:val="none" w:sz="0" w:space="0" w:color="auto"/>
          </w:divBdr>
          <w:divsChild>
            <w:div w:id="40373495">
              <w:marLeft w:val="0"/>
              <w:marRight w:val="0"/>
              <w:marTop w:val="0"/>
              <w:marBottom w:val="0"/>
              <w:divBdr>
                <w:top w:val="none" w:sz="0" w:space="0" w:color="auto"/>
                <w:left w:val="none" w:sz="0" w:space="0" w:color="auto"/>
                <w:bottom w:val="none" w:sz="0" w:space="0" w:color="auto"/>
                <w:right w:val="none" w:sz="0" w:space="0" w:color="auto"/>
              </w:divBdr>
              <w:divsChild>
                <w:div w:id="3788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4707">
      <w:bodyDiv w:val="1"/>
      <w:marLeft w:val="0"/>
      <w:marRight w:val="0"/>
      <w:marTop w:val="0"/>
      <w:marBottom w:val="0"/>
      <w:divBdr>
        <w:top w:val="none" w:sz="0" w:space="0" w:color="auto"/>
        <w:left w:val="none" w:sz="0" w:space="0" w:color="auto"/>
        <w:bottom w:val="none" w:sz="0" w:space="0" w:color="auto"/>
        <w:right w:val="none" w:sz="0" w:space="0" w:color="auto"/>
      </w:divBdr>
      <w:divsChild>
        <w:div w:id="1379671046">
          <w:marLeft w:val="0"/>
          <w:marRight w:val="0"/>
          <w:marTop w:val="0"/>
          <w:marBottom w:val="0"/>
          <w:divBdr>
            <w:top w:val="none" w:sz="0" w:space="0" w:color="auto"/>
            <w:left w:val="none" w:sz="0" w:space="0" w:color="auto"/>
            <w:bottom w:val="none" w:sz="0" w:space="0" w:color="auto"/>
            <w:right w:val="none" w:sz="0" w:space="0" w:color="auto"/>
          </w:divBdr>
          <w:divsChild>
            <w:div w:id="954865741">
              <w:marLeft w:val="0"/>
              <w:marRight w:val="0"/>
              <w:marTop w:val="0"/>
              <w:marBottom w:val="0"/>
              <w:divBdr>
                <w:top w:val="none" w:sz="0" w:space="0" w:color="auto"/>
                <w:left w:val="none" w:sz="0" w:space="0" w:color="auto"/>
                <w:bottom w:val="none" w:sz="0" w:space="0" w:color="auto"/>
                <w:right w:val="none" w:sz="0" w:space="0" w:color="auto"/>
              </w:divBdr>
              <w:divsChild>
                <w:div w:id="13566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66386">
      <w:bodyDiv w:val="1"/>
      <w:marLeft w:val="0"/>
      <w:marRight w:val="0"/>
      <w:marTop w:val="0"/>
      <w:marBottom w:val="0"/>
      <w:divBdr>
        <w:top w:val="none" w:sz="0" w:space="0" w:color="auto"/>
        <w:left w:val="none" w:sz="0" w:space="0" w:color="auto"/>
        <w:bottom w:val="none" w:sz="0" w:space="0" w:color="auto"/>
        <w:right w:val="none" w:sz="0" w:space="0" w:color="auto"/>
      </w:divBdr>
      <w:divsChild>
        <w:div w:id="1274822084">
          <w:marLeft w:val="0"/>
          <w:marRight w:val="0"/>
          <w:marTop w:val="0"/>
          <w:marBottom w:val="0"/>
          <w:divBdr>
            <w:top w:val="none" w:sz="0" w:space="0" w:color="auto"/>
            <w:left w:val="none" w:sz="0" w:space="0" w:color="auto"/>
            <w:bottom w:val="none" w:sz="0" w:space="0" w:color="auto"/>
            <w:right w:val="none" w:sz="0" w:space="0" w:color="auto"/>
          </w:divBdr>
          <w:divsChild>
            <w:div w:id="2000844937">
              <w:marLeft w:val="0"/>
              <w:marRight w:val="0"/>
              <w:marTop w:val="0"/>
              <w:marBottom w:val="0"/>
              <w:divBdr>
                <w:top w:val="none" w:sz="0" w:space="0" w:color="auto"/>
                <w:left w:val="none" w:sz="0" w:space="0" w:color="auto"/>
                <w:bottom w:val="none" w:sz="0" w:space="0" w:color="auto"/>
                <w:right w:val="none" w:sz="0" w:space="0" w:color="auto"/>
              </w:divBdr>
              <w:divsChild>
                <w:div w:id="5142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0099">
      <w:bodyDiv w:val="1"/>
      <w:marLeft w:val="0"/>
      <w:marRight w:val="0"/>
      <w:marTop w:val="0"/>
      <w:marBottom w:val="0"/>
      <w:divBdr>
        <w:top w:val="none" w:sz="0" w:space="0" w:color="auto"/>
        <w:left w:val="none" w:sz="0" w:space="0" w:color="auto"/>
        <w:bottom w:val="none" w:sz="0" w:space="0" w:color="auto"/>
        <w:right w:val="none" w:sz="0" w:space="0" w:color="auto"/>
      </w:divBdr>
      <w:divsChild>
        <w:div w:id="2114855692">
          <w:marLeft w:val="0"/>
          <w:marRight w:val="0"/>
          <w:marTop w:val="0"/>
          <w:marBottom w:val="0"/>
          <w:divBdr>
            <w:top w:val="none" w:sz="0" w:space="0" w:color="auto"/>
            <w:left w:val="none" w:sz="0" w:space="0" w:color="auto"/>
            <w:bottom w:val="none" w:sz="0" w:space="0" w:color="auto"/>
            <w:right w:val="none" w:sz="0" w:space="0" w:color="auto"/>
          </w:divBdr>
          <w:divsChild>
            <w:div w:id="31658902">
              <w:marLeft w:val="0"/>
              <w:marRight w:val="0"/>
              <w:marTop w:val="0"/>
              <w:marBottom w:val="0"/>
              <w:divBdr>
                <w:top w:val="none" w:sz="0" w:space="0" w:color="auto"/>
                <w:left w:val="none" w:sz="0" w:space="0" w:color="auto"/>
                <w:bottom w:val="none" w:sz="0" w:space="0" w:color="auto"/>
                <w:right w:val="none" w:sz="0" w:space="0" w:color="auto"/>
              </w:divBdr>
              <w:divsChild>
                <w:div w:id="15886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3811">
      <w:bodyDiv w:val="1"/>
      <w:marLeft w:val="0"/>
      <w:marRight w:val="0"/>
      <w:marTop w:val="0"/>
      <w:marBottom w:val="0"/>
      <w:divBdr>
        <w:top w:val="none" w:sz="0" w:space="0" w:color="auto"/>
        <w:left w:val="none" w:sz="0" w:space="0" w:color="auto"/>
        <w:bottom w:val="none" w:sz="0" w:space="0" w:color="auto"/>
        <w:right w:val="none" w:sz="0" w:space="0" w:color="auto"/>
      </w:divBdr>
      <w:divsChild>
        <w:div w:id="1001199778">
          <w:marLeft w:val="0"/>
          <w:marRight w:val="0"/>
          <w:marTop w:val="0"/>
          <w:marBottom w:val="0"/>
          <w:divBdr>
            <w:top w:val="none" w:sz="0" w:space="0" w:color="auto"/>
            <w:left w:val="none" w:sz="0" w:space="0" w:color="auto"/>
            <w:bottom w:val="none" w:sz="0" w:space="0" w:color="auto"/>
            <w:right w:val="none" w:sz="0" w:space="0" w:color="auto"/>
          </w:divBdr>
          <w:divsChild>
            <w:div w:id="1596861915">
              <w:marLeft w:val="0"/>
              <w:marRight w:val="0"/>
              <w:marTop w:val="0"/>
              <w:marBottom w:val="0"/>
              <w:divBdr>
                <w:top w:val="none" w:sz="0" w:space="0" w:color="auto"/>
                <w:left w:val="none" w:sz="0" w:space="0" w:color="auto"/>
                <w:bottom w:val="none" w:sz="0" w:space="0" w:color="auto"/>
                <w:right w:val="none" w:sz="0" w:space="0" w:color="auto"/>
              </w:divBdr>
              <w:divsChild>
                <w:div w:id="17199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60356">
      <w:bodyDiv w:val="1"/>
      <w:marLeft w:val="0"/>
      <w:marRight w:val="0"/>
      <w:marTop w:val="0"/>
      <w:marBottom w:val="0"/>
      <w:divBdr>
        <w:top w:val="none" w:sz="0" w:space="0" w:color="auto"/>
        <w:left w:val="none" w:sz="0" w:space="0" w:color="auto"/>
        <w:bottom w:val="none" w:sz="0" w:space="0" w:color="auto"/>
        <w:right w:val="none" w:sz="0" w:space="0" w:color="auto"/>
      </w:divBdr>
      <w:divsChild>
        <w:div w:id="453787880">
          <w:marLeft w:val="0"/>
          <w:marRight w:val="0"/>
          <w:marTop w:val="0"/>
          <w:marBottom w:val="0"/>
          <w:divBdr>
            <w:top w:val="none" w:sz="0" w:space="0" w:color="auto"/>
            <w:left w:val="none" w:sz="0" w:space="0" w:color="auto"/>
            <w:bottom w:val="none" w:sz="0" w:space="0" w:color="auto"/>
            <w:right w:val="none" w:sz="0" w:space="0" w:color="auto"/>
          </w:divBdr>
          <w:divsChild>
            <w:div w:id="1233393920">
              <w:marLeft w:val="0"/>
              <w:marRight w:val="0"/>
              <w:marTop w:val="0"/>
              <w:marBottom w:val="0"/>
              <w:divBdr>
                <w:top w:val="none" w:sz="0" w:space="0" w:color="auto"/>
                <w:left w:val="none" w:sz="0" w:space="0" w:color="auto"/>
                <w:bottom w:val="none" w:sz="0" w:space="0" w:color="auto"/>
                <w:right w:val="none" w:sz="0" w:space="0" w:color="auto"/>
              </w:divBdr>
              <w:divsChild>
                <w:div w:id="15789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08450">
      <w:bodyDiv w:val="1"/>
      <w:marLeft w:val="0"/>
      <w:marRight w:val="0"/>
      <w:marTop w:val="0"/>
      <w:marBottom w:val="0"/>
      <w:divBdr>
        <w:top w:val="none" w:sz="0" w:space="0" w:color="auto"/>
        <w:left w:val="none" w:sz="0" w:space="0" w:color="auto"/>
        <w:bottom w:val="none" w:sz="0" w:space="0" w:color="auto"/>
        <w:right w:val="none" w:sz="0" w:space="0" w:color="auto"/>
      </w:divBdr>
      <w:divsChild>
        <w:div w:id="1472945086">
          <w:marLeft w:val="0"/>
          <w:marRight w:val="0"/>
          <w:marTop w:val="0"/>
          <w:marBottom w:val="0"/>
          <w:divBdr>
            <w:top w:val="none" w:sz="0" w:space="0" w:color="auto"/>
            <w:left w:val="none" w:sz="0" w:space="0" w:color="auto"/>
            <w:bottom w:val="none" w:sz="0" w:space="0" w:color="auto"/>
            <w:right w:val="none" w:sz="0" w:space="0" w:color="auto"/>
          </w:divBdr>
          <w:divsChild>
            <w:div w:id="1657415018">
              <w:marLeft w:val="0"/>
              <w:marRight w:val="0"/>
              <w:marTop w:val="0"/>
              <w:marBottom w:val="0"/>
              <w:divBdr>
                <w:top w:val="none" w:sz="0" w:space="0" w:color="auto"/>
                <w:left w:val="none" w:sz="0" w:space="0" w:color="auto"/>
                <w:bottom w:val="none" w:sz="0" w:space="0" w:color="auto"/>
                <w:right w:val="none" w:sz="0" w:space="0" w:color="auto"/>
              </w:divBdr>
              <w:divsChild>
                <w:div w:id="7451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26008">
      <w:bodyDiv w:val="1"/>
      <w:marLeft w:val="0"/>
      <w:marRight w:val="0"/>
      <w:marTop w:val="0"/>
      <w:marBottom w:val="0"/>
      <w:divBdr>
        <w:top w:val="none" w:sz="0" w:space="0" w:color="auto"/>
        <w:left w:val="none" w:sz="0" w:space="0" w:color="auto"/>
        <w:bottom w:val="none" w:sz="0" w:space="0" w:color="auto"/>
        <w:right w:val="none" w:sz="0" w:space="0" w:color="auto"/>
      </w:divBdr>
      <w:divsChild>
        <w:div w:id="1755585699">
          <w:marLeft w:val="0"/>
          <w:marRight w:val="0"/>
          <w:marTop w:val="0"/>
          <w:marBottom w:val="0"/>
          <w:divBdr>
            <w:top w:val="none" w:sz="0" w:space="0" w:color="auto"/>
            <w:left w:val="none" w:sz="0" w:space="0" w:color="auto"/>
            <w:bottom w:val="none" w:sz="0" w:space="0" w:color="auto"/>
            <w:right w:val="none" w:sz="0" w:space="0" w:color="auto"/>
          </w:divBdr>
          <w:divsChild>
            <w:div w:id="1503931267">
              <w:marLeft w:val="0"/>
              <w:marRight w:val="0"/>
              <w:marTop w:val="0"/>
              <w:marBottom w:val="0"/>
              <w:divBdr>
                <w:top w:val="none" w:sz="0" w:space="0" w:color="auto"/>
                <w:left w:val="none" w:sz="0" w:space="0" w:color="auto"/>
                <w:bottom w:val="none" w:sz="0" w:space="0" w:color="auto"/>
                <w:right w:val="none" w:sz="0" w:space="0" w:color="auto"/>
              </w:divBdr>
              <w:divsChild>
                <w:div w:id="9044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6278">
      <w:bodyDiv w:val="1"/>
      <w:marLeft w:val="0"/>
      <w:marRight w:val="0"/>
      <w:marTop w:val="0"/>
      <w:marBottom w:val="0"/>
      <w:divBdr>
        <w:top w:val="none" w:sz="0" w:space="0" w:color="auto"/>
        <w:left w:val="none" w:sz="0" w:space="0" w:color="auto"/>
        <w:bottom w:val="none" w:sz="0" w:space="0" w:color="auto"/>
        <w:right w:val="none" w:sz="0" w:space="0" w:color="auto"/>
      </w:divBdr>
      <w:divsChild>
        <w:div w:id="492259417">
          <w:marLeft w:val="0"/>
          <w:marRight w:val="0"/>
          <w:marTop w:val="0"/>
          <w:marBottom w:val="0"/>
          <w:divBdr>
            <w:top w:val="none" w:sz="0" w:space="0" w:color="auto"/>
            <w:left w:val="none" w:sz="0" w:space="0" w:color="auto"/>
            <w:bottom w:val="none" w:sz="0" w:space="0" w:color="auto"/>
            <w:right w:val="none" w:sz="0" w:space="0" w:color="auto"/>
          </w:divBdr>
          <w:divsChild>
            <w:div w:id="1851066119">
              <w:marLeft w:val="0"/>
              <w:marRight w:val="0"/>
              <w:marTop w:val="0"/>
              <w:marBottom w:val="0"/>
              <w:divBdr>
                <w:top w:val="none" w:sz="0" w:space="0" w:color="auto"/>
                <w:left w:val="none" w:sz="0" w:space="0" w:color="auto"/>
                <w:bottom w:val="none" w:sz="0" w:space="0" w:color="auto"/>
                <w:right w:val="none" w:sz="0" w:space="0" w:color="auto"/>
              </w:divBdr>
              <w:divsChild>
                <w:div w:id="4710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7065">
      <w:bodyDiv w:val="1"/>
      <w:marLeft w:val="0"/>
      <w:marRight w:val="0"/>
      <w:marTop w:val="0"/>
      <w:marBottom w:val="0"/>
      <w:divBdr>
        <w:top w:val="none" w:sz="0" w:space="0" w:color="auto"/>
        <w:left w:val="none" w:sz="0" w:space="0" w:color="auto"/>
        <w:bottom w:val="none" w:sz="0" w:space="0" w:color="auto"/>
        <w:right w:val="none" w:sz="0" w:space="0" w:color="auto"/>
      </w:divBdr>
      <w:divsChild>
        <w:div w:id="763845189">
          <w:marLeft w:val="0"/>
          <w:marRight w:val="0"/>
          <w:marTop w:val="0"/>
          <w:marBottom w:val="0"/>
          <w:divBdr>
            <w:top w:val="none" w:sz="0" w:space="0" w:color="auto"/>
            <w:left w:val="none" w:sz="0" w:space="0" w:color="auto"/>
            <w:bottom w:val="none" w:sz="0" w:space="0" w:color="auto"/>
            <w:right w:val="none" w:sz="0" w:space="0" w:color="auto"/>
          </w:divBdr>
          <w:divsChild>
            <w:div w:id="627665969">
              <w:marLeft w:val="0"/>
              <w:marRight w:val="0"/>
              <w:marTop w:val="0"/>
              <w:marBottom w:val="0"/>
              <w:divBdr>
                <w:top w:val="none" w:sz="0" w:space="0" w:color="auto"/>
                <w:left w:val="none" w:sz="0" w:space="0" w:color="auto"/>
                <w:bottom w:val="none" w:sz="0" w:space="0" w:color="auto"/>
                <w:right w:val="none" w:sz="0" w:space="0" w:color="auto"/>
              </w:divBdr>
              <w:divsChild>
                <w:div w:id="13231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9740">
      <w:bodyDiv w:val="1"/>
      <w:marLeft w:val="0"/>
      <w:marRight w:val="0"/>
      <w:marTop w:val="0"/>
      <w:marBottom w:val="0"/>
      <w:divBdr>
        <w:top w:val="none" w:sz="0" w:space="0" w:color="auto"/>
        <w:left w:val="none" w:sz="0" w:space="0" w:color="auto"/>
        <w:bottom w:val="none" w:sz="0" w:space="0" w:color="auto"/>
        <w:right w:val="none" w:sz="0" w:space="0" w:color="auto"/>
      </w:divBdr>
      <w:divsChild>
        <w:div w:id="931232741">
          <w:marLeft w:val="0"/>
          <w:marRight w:val="0"/>
          <w:marTop w:val="0"/>
          <w:marBottom w:val="0"/>
          <w:divBdr>
            <w:top w:val="none" w:sz="0" w:space="0" w:color="auto"/>
            <w:left w:val="none" w:sz="0" w:space="0" w:color="auto"/>
            <w:bottom w:val="none" w:sz="0" w:space="0" w:color="auto"/>
            <w:right w:val="none" w:sz="0" w:space="0" w:color="auto"/>
          </w:divBdr>
          <w:divsChild>
            <w:div w:id="1490437310">
              <w:marLeft w:val="0"/>
              <w:marRight w:val="0"/>
              <w:marTop w:val="0"/>
              <w:marBottom w:val="0"/>
              <w:divBdr>
                <w:top w:val="none" w:sz="0" w:space="0" w:color="auto"/>
                <w:left w:val="none" w:sz="0" w:space="0" w:color="auto"/>
                <w:bottom w:val="none" w:sz="0" w:space="0" w:color="auto"/>
                <w:right w:val="none" w:sz="0" w:space="0" w:color="auto"/>
              </w:divBdr>
              <w:divsChild>
                <w:div w:id="3359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7675">
      <w:bodyDiv w:val="1"/>
      <w:marLeft w:val="0"/>
      <w:marRight w:val="0"/>
      <w:marTop w:val="0"/>
      <w:marBottom w:val="0"/>
      <w:divBdr>
        <w:top w:val="none" w:sz="0" w:space="0" w:color="auto"/>
        <w:left w:val="none" w:sz="0" w:space="0" w:color="auto"/>
        <w:bottom w:val="none" w:sz="0" w:space="0" w:color="auto"/>
        <w:right w:val="none" w:sz="0" w:space="0" w:color="auto"/>
      </w:divBdr>
      <w:divsChild>
        <w:div w:id="2130271710">
          <w:marLeft w:val="0"/>
          <w:marRight w:val="0"/>
          <w:marTop w:val="0"/>
          <w:marBottom w:val="0"/>
          <w:divBdr>
            <w:top w:val="none" w:sz="0" w:space="0" w:color="auto"/>
            <w:left w:val="none" w:sz="0" w:space="0" w:color="auto"/>
            <w:bottom w:val="none" w:sz="0" w:space="0" w:color="auto"/>
            <w:right w:val="none" w:sz="0" w:space="0" w:color="auto"/>
          </w:divBdr>
          <w:divsChild>
            <w:div w:id="253706688">
              <w:marLeft w:val="0"/>
              <w:marRight w:val="0"/>
              <w:marTop w:val="0"/>
              <w:marBottom w:val="0"/>
              <w:divBdr>
                <w:top w:val="none" w:sz="0" w:space="0" w:color="auto"/>
                <w:left w:val="none" w:sz="0" w:space="0" w:color="auto"/>
                <w:bottom w:val="none" w:sz="0" w:space="0" w:color="auto"/>
                <w:right w:val="none" w:sz="0" w:space="0" w:color="auto"/>
              </w:divBdr>
              <w:divsChild>
                <w:div w:id="12367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7131">
      <w:bodyDiv w:val="1"/>
      <w:marLeft w:val="0"/>
      <w:marRight w:val="0"/>
      <w:marTop w:val="0"/>
      <w:marBottom w:val="0"/>
      <w:divBdr>
        <w:top w:val="none" w:sz="0" w:space="0" w:color="auto"/>
        <w:left w:val="none" w:sz="0" w:space="0" w:color="auto"/>
        <w:bottom w:val="none" w:sz="0" w:space="0" w:color="auto"/>
        <w:right w:val="none" w:sz="0" w:space="0" w:color="auto"/>
      </w:divBdr>
      <w:divsChild>
        <w:div w:id="1607079545">
          <w:marLeft w:val="0"/>
          <w:marRight w:val="0"/>
          <w:marTop w:val="0"/>
          <w:marBottom w:val="0"/>
          <w:divBdr>
            <w:top w:val="none" w:sz="0" w:space="0" w:color="auto"/>
            <w:left w:val="none" w:sz="0" w:space="0" w:color="auto"/>
            <w:bottom w:val="none" w:sz="0" w:space="0" w:color="auto"/>
            <w:right w:val="none" w:sz="0" w:space="0" w:color="auto"/>
          </w:divBdr>
          <w:divsChild>
            <w:div w:id="1717312036">
              <w:marLeft w:val="0"/>
              <w:marRight w:val="0"/>
              <w:marTop w:val="0"/>
              <w:marBottom w:val="0"/>
              <w:divBdr>
                <w:top w:val="none" w:sz="0" w:space="0" w:color="auto"/>
                <w:left w:val="none" w:sz="0" w:space="0" w:color="auto"/>
                <w:bottom w:val="none" w:sz="0" w:space="0" w:color="auto"/>
                <w:right w:val="none" w:sz="0" w:space="0" w:color="auto"/>
              </w:divBdr>
              <w:divsChild>
                <w:div w:id="6781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6073">
      <w:bodyDiv w:val="1"/>
      <w:marLeft w:val="0"/>
      <w:marRight w:val="0"/>
      <w:marTop w:val="0"/>
      <w:marBottom w:val="0"/>
      <w:divBdr>
        <w:top w:val="none" w:sz="0" w:space="0" w:color="auto"/>
        <w:left w:val="none" w:sz="0" w:space="0" w:color="auto"/>
        <w:bottom w:val="none" w:sz="0" w:space="0" w:color="auto"/>
        <w:right w:val="none" w:sz="0" w:space="0" w:color="auto"/>
      </w:divBdr>
      <w:divsChild>
        <w:div w:id="1193765636">
          <w:marLeft w:val="0"/>
          <w:marRight w:val="0"/>
          <w:marTop w:val="0"/>
          <w:marBottom w:val="0"/>
          <w:divBdr>
            <w:top w:val="none" w:sz="0" w:space="0" w:color="auto"/>
            <w:left w:val="none" w:sz="0" w:space="0" w:color="auto"/>
            <w:bottom w:val="none" w:sz="0" w:space="0" w:color="auto"/>
            <w:right w:val="none" w:sz="0" w:space="0" w:color="auto"/>
          </w:divBdr>
          <w:divsChild>
            <w:div w:id="1587491929">
              <w:marLeft w:val="0"/>
              <w:marRight w:val="0"/>
              <w:marTop w:val="0"/>
              <w:marBottom w:val="0"/>
              <w:divBdr>
                <w:top w:val="none" w:sz="0" w:space="0" w:color="auto"/>
                <w:left w:val="none" w:sz="0" w:space="0" w:color="auto"/>
                <w:bottom w:val="none" w:sz="0" w:space="0" w:color="auto"/>
                <w:right w:val="none" w:sz="0" w:space="0" w:color="auto"/>
              </w:divBdr>
              <w:divsChild>
                <w:div w:id="1635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14027">
      <w:bodyDiv w:val="1"/>
      <w:marLeft w:val="0"/>
      <w:marRight w:val="0"/>
      <w:marTop w:val="0"/>
      <w:marBottom w:val="0"/>
      <w:divBdr>
        <w:top w:val="none" w:sz="0" w:space="0" w:color="auto"/>
        <w:left w:val="none" w:sz="0" w:space="0" w:color="auto"/>
        <w:bottom w:val="none" w:sz="0" w:space="0" w:color="auto"/>
        <w:right w:val="none" w:sz="0" w:space="0" w:color="auto"/>
      </w:divBdr>
      <w:divsChild>
        <w:div w:id="327170396">
          <w:marLeft w:val="0"/>
          <w:marRight w:val="0"/>
          <w:marTop w:val="0"/>
          <w:marBottom w:val="0"/>
          <w:divBdr>
            <w:top w:val="none" w:sz="0" w:space="0" w:color="auto"/>
            <w:left w:val="none" w:sz="0" w:space="0" w:color="auto"/>
            <w:bottom w:val="none" w:sz="0" w:space="0" w:color="auto"/>
            <w:right w:val="none" w:sz="0" w:space="0" w:color="auto"/>
          </w:divBdr>
          <w:divsChild>
            <w:div w:id="1917401806">
              <w:marLeft w:val="0"/>
              <w:marRight w:val="0"/>
              <w:marTop w:val="0"/>
              <w:marBottom w:val="0"/>
              <w:divBdr>
                <w:top w:val="none" w:sz="0" w:space="0" w:color="auto"/>
                <w:left w:val="none" w:sz="0" w:space="0" w:color="auto"/>
                <w:bottom w:val="none" w:sz="0" w:space="0" w:color="auto"/>
                <w:right w:val="none" w:sz="0" w:space="0" w:color="auto"/>
              </w:divBdr>
              <w:divsChild>
                <w:div w:id="306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0770">
      <w:bodyDiv w:val="1"/>
      <w:marLeft w:val="0"/>
      <w:marRight w:val="0"/>
      <w:marTop w:val="0"/>
      <w:marBottom w:val="0"/>
      <w:divBdr>
        <w:top w:val="none" w:sz="0" w:space="0" w:color="auto"/>
        <w:left w:val="none" w:sz="0" w:space="0" w:color="auto"/>
        <w:bottom w:val="none" w:sz="0" w:space="0" w:color="auto"/>
        <w:right w:val="none" w:sz="0" w:space="0" w:color="auto"/>
      </w:divBdr>
      <w:divsChild>
        <w:div w:id="1068192988">
          <w:marLeft w:val="0"/>
          <w:marRight w:val="0"/>
          <w:marTop w:val="0"/>
          <w:marBottom w:val="0"/>
          <w:divBdr>
            <w:top w:val="none" w:sz="0" w:space="0" w:color="auto"/>
            <w:left w:val="none" w:sz="0" w:space="0" w:color="auto"/>
            <w:bottom w:val="none" w:sz="0" w:space="0" w:color="auto"/>
            <w:right w:val="none" w:sz="0" w:space="0" w:color="auto"/>
          </w:divBdr>
          <w:divsChild>
            <w:div w:id="836653554">
              <w:marLeft w:val="0"/>
              <w:marRight w:val="0"/>
              <w:marTop w:val="0"/>
              <w:marBottom w:val="0"/>
              <w:divBdr>
                <w:top w:val="none" w:sz="0" w:space="0" w:color="auto"/>
                <w:left w:val="none" w:sz="0" w:space="0" w:color="auto"/>
                <w:bottom w:val="none" w:sz="0" w:space="0" w:color="auto"/>
                <w:right w:val="none" w:sz="0" w:space="0" w:color="auto"/>
              </w:divBdr>
              <w:divsChild>
                <w:div w:id="11817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75489">
      <w:bodyDiv w:val="1"/>
      <w:marLeft w:val="0"/>
      <w:marRight w:val="0"/>
      <w:marTop w:val="0"/>
      <w:marBottom w:val="0"/>
      <w:divBdr>
        <w:top w:val="none" w:sz="0" w:space="0" w:color="auto"/>
        <w:left w:val="none" w:sz="0" w:space="0" w:color="auto"/>
        <w:bottom w:val="none" w:sz="0" w:space="0" w:color="auto"/>
        <w:right w:val="none" w:sz="0" w:space="0" w:color="auto"/>
      </w:divBdr>
      <w:divsChild>
        <w:div w:id="1110124254">
          <w:marLeft w:val="0"/>
          <w:marRight w:val="0"/>
          <w:marTop w:val="0"/>
          <w:marBottom w:val="0"/>
          <w:divBdr>
            <w:top w:val="none" w:sz="0" w:space="0" w:color="auto"/>
            <w:left w:val="none" w:sz="0" w:space="0" w:color="auto"/>
            <w:bottom w:val="none" w:sz="0" w:space="0" w:color="auto"/>
            <w:right w:val="none" w:sz="0" w:space="0" w:color="auto"/>
          </w:divBdr>
          <w:divsChild>
            <w:div w:id="1434933436">
              <w:marLeft w:val="0"/>
              <w:marRight w:val="0"/>
              <w:marTop w:val="0"/>
              <w:marBottom w:val="0"/>
              <w:divBdr>
                <w:top w:val="none" w:sz="0" w:space="0" w:color="auto"/>
                <w:left w:val="none" w:sz="0" w:space="0" w:color="auto"/>
                <w:bottom w:val="none" w:sz="0" w:space="0" w:color="auto"/>
                <w:right w:val="none" w:sz="0" w:space="0" w:color="auto"/>
              </w:divBdr>
              <w:divsChild>
                <w:div w:id="4641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42131">
      <w:bodyDiv w:val="1"/>
      <w:marLeft w:val="0"/>
      <w:marRight w:val="0"/>
      <w:marTop w:val="0"/>
      <w:marBottom w:val="0"/>
      <w:divBdr>
        <w:top w:val="none" w:sz="0" w:space="0" w:color="auto"/>
        <w:left w:val="none" w:sz="0" w:space="0" w:color="auto"/>
        <w:bottom w:val="none" w:sz="0" w:space="0" w:color="auto"/>
        <w:right w:val="none" w:sz="0" w:space="0" w:color="auto"/>
      </w:divBdr>
      <w:divsChild>
        <w:div w:id="1334987018">
          <w:marLeft w:val="0"/>
          <w:marRight w:val="0"/>
          <w:marTop w:val="0"/>
          <w:marBottom w:val="0"/>
          <w:divBdr>
            <w:top w:val="none" w:sz="0" w:space="0" w:color="auto"/>
            <w:left w:val="none" w:sz="0" w:space="0" w:color="auto"/>
            <w:bottom w:val="none" w:sz="0" w:space="0" w:color="auto"/>
            <w:right w:val="none" w:sz="0" w:space="0" w:color="auto"/>
          </w:divBdr>
          <w:divsChild>
            <w:div w:id="1963419867">
              <w:marLeft w:val="0"/>
              <w:marRight w:val="0"/>
              <w:marTop w:val="0"/>
              <w:marBottom w:val="0"/>
              <w:divBdr>
                <w:top w:val="none" w:sz="0" w:space="0" w:color="auto"/>
                <w:left w:val="none" w:sz="0" w:space="0" w:color="auto"/>
                <w:bottom w:val="none" w:sz="0" w:space="0" w:color="auto"/>
                <w:right w:val="none" w:sz="0" w:space="0" w:color="auto"/>
              </w:divBdr>
              <w:divsChild>
                <w:div w:id="2071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71941">
      <w:bodyDiv w:val="1"/>
      <w:marLeft w:val="0"/>
      <w:marRight w:val="0"/>
      <w:marTop w:val="0"/>
      <w:marBottom w:val="0"/>
      <w:divBdr>
        <w:top w:val="none" w:sz="0" w:space="0" w:color="auto"/>
        <w:left w:val="none" w:sz="0" w:space="0" w:color="auto"/>
        <w:bottom w:val="none" w:sz="0" w:space="0" w:color="auto"/>
        <w:right w:val="none" w:sz="0" w:space="0" w:color="auto"/>
      </w:divBdr>
      <w:divsChild>
        <w:div w:id="485828455">
          <w:marLeft w:val="0"/>
          <w:marRight w:val="0"/>
          <w:marTop w:val="0"/>
          <w:marBottom w:val="0"/>
          <w:divBdr>
            <w:top w:val="none" w:sz="0" w:space="0" w:color="auto"/>
            <w:left w:val="none" w:sz="0" w:space="0" w:color="auto"/>
            <w:bottom w:val="none" w:sz="0" w:space="0" w:color="auto"/>
            <w:right w:val="none" w:sz="0" w:space="0" w:color="auto"/>
          </w:divBdr>
          <w:divsChild>
            <w:div w:id="1312717076">
              <w:marLeft w:val="0"/>
              <w:marRight w:val="0"/>
              <w:marTop w:val="0"/>
              <w:marBottom w:val="0"/>
              <w:divBdr>
                <w:top w:val="none" w:sz="0" w:space="0" w:color="auto"/>
                <w:left w:val="none" w:sz="0" w:space="0" w:color="auto"/>
                <w:bottom w:val="none" w:sz="0" w:space="0" w:color="auto"/>
                <w:right w:val="none" w:sz="0" w:space="0" w:color="auto"/>
              </w:divBdr>
              <w:divsChild>
                <w:div w:id="20563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7130">
      <w:bodyDiv w:val="1"/>
      <w:marLeft w:val="0"/>
      <w:marRight w:val="0"/>
      <w:marTop w:val="0"/>
      <w:marBottom w:val="0"/>
      <w:divBdr>
        <w:top w:val="none" w:sz="0" w:space="0" w:color="auto"/>
        <w:left w:val="none" w:sz="0" w:space="0" w:color="auto"/>
        <w:bottom w:val="none" w:sz="0" w:space="0" w:color="auto"/>
        <w:right w:val="none" w:sz="0" w:space="0" w:color="auto"/>
      </w:divBdr>
      <w:divsChild>
        <w:div w:id="476269495">
          <w:marLeft w:val="0"/>
          <w:marRight w:val="0"/>
          <w:marTop w:val="0"/>
          <w:marBottom w:val="0"/>
          <w:divBdr>
            <w:top w:val="none" w:sz="0" w:space="0" w:color="auto"/>
            <w:left w:val="none" w:sz="0" w:space="0" w:color="auto"/>
            <w:bottom w:val="none" w:sz="0" w:space="0" w:color="auto"/>
            <w:right w:val="none" w:sz="0" w:space="0" w:color="auto"/>
          </w:divBdr>
          <w:divsChild>
            <w:div w:id="1649704051">
              <w:marLeft w:val="0"/>
              <w:marRight w:val="0"/>
              <w:marTop w:val="0"/>
              <w:marBottom w:val="0"/>
              <w:divBdr>
                <w:top w:val="none" w:sz="0" w:space="0" w:color="auto"/>
                <w:left w:val="none" w:sz="0" w:space="0" w:color="auto"/>
                <w:bottom w:val="none" w:sz="0" w:space="0" w:color="auto"/>
                <w:right w:val="none" w:sz="0" w:space="0" w:color="auto"/>
              </w:divBdr>
              <w:divsChild>
                <w:div w:id="1960842457">
                  <w:marLeft w:val="0"/>
                  <w:marRight w:val="0"/>
                  <w:marTop w:val="0"/>
                  <w:marBottom w:val="0"/>
                  <w:divBdr>
                    <w:top w:val="none" w:sz="0" w:space="0" w:color="auto"/>
                    <w:left w:val="none" w:sz="0" w:space="0" w:color="auto"/>
                    <w:bottom w:val="none" w:sz="0" w:space="0" w:color="auto"/>
                    <w:right w:val="none" w:sz="0" w:space="0" w:color="auto"/>
                  </w:divBdr>
                </w:div>
              </w:divsChild>
            </w:div>
            <w:div w:id="2080901905">
              <w:marLeft w:val="0"/>
              <w:marRight w:val="0"/>
              <w:marTop w:val="0"/>
              <w:marBottom w:val="0"/>
              <w:divBdr>
                <w:top w:val="none" w:sz="0" w:space="0" w:color="auto"/>
                <w:left w:val="none" w:sz="0" w:space="0" w:color="auto"/>
                <w:bottom w:val="none" w:sz="0" w:space="0" w:color="auto"/>
                <w:right w:val="none" w:sz="0" w:space="0" w:color="auto"/>
              </w:divBdr>
              <w:divsChild>
                <w:div w:id="18894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6352">
          <w:marLeft w:val="0"/>
          <w:marRight w:val="0"/>
          <w:marTop w:val="0"/>
          <w:marBottom w:val="0"/>
          <w:divBdr>
            <w:top w:val="none" w:sz="0" w:space="0" w:color="auto"/>
            <w:left w:val="none" w:sz="0" w:space="0" w:color="auto"/>
            <w:bottom w:val="none" w:sz="0" w:space="0" w:color="auto"/>
            <w:right w:val="none" w:sz="0" w:space="0" w:color="auto"/>
          </w:divBdr>
          <w:divsChild>
            <w:div w:id="711539567">
              <w:marLeft w:val="0"/>
              <w:marRight w:val="0"/>
              <w:marTop w:val="0"/>
              <w:marBottom w:val="0"/>
              <w:divBdr>
                <w:top w:val="none" w:sz="0" w:space="0" w:color="auto"/>
                <w:left w:val="none" w:sz="0" w:space="0" w:color="auto"/>
                <w:bottom w:val="none" w:sz="0" w:space="0" w:color="auto"/>
                <w:right w:val="none" w:sz="0" w:space="0" w:color="auto"/>
              </w:divBdr>
              <w:divsChild>
                <w:div w:id="10507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59093">
      <w:bodyDiv w:val="1"/>
      <w:marLeft w:val="0"/>
      <w:marRight w:val="0"/>
      <w:marTop w:val="0"/>
      <w:marBottom w:val="0"/>
      <w:divBdr>
        <w:top w:val="none" w:sz="0" w:space="0" w:color="auto"/>
        <w:left w:val="none" w:sz="0" w:space="0" w:color="auto"/>
        <w:bottom w:val="none" w:sz="0" w:space="0" w:color="auto"/>
        <w:right w:val="none" w:sz="0" w:space="0" w:color="auto"/>
      </w:divBdr>
      <w:divsChild>
        <w:div w:id="1825773844">
          <w:marLeft w:val="0"/>
          <w:marRight w:val="0"/>
          <w:marTop w:val="0"/>
          <w:marBottom w:val="0"/>
          <w:divBdr>
            <w:top w:val="none" w:sz="0" w:space="0" w:color="auto"/>
            <w:left w:val="none" w:sz="0" w:space="0" w:color="auto"/>
            <w:bottom w:val="none" w:sz="0" w:space="0" w:color="auto"/>
            <w:right w:val="none" w:sz="0" w:space="0" w:color="auto"/>
          </w:divBdr>
          <w:divsChild>
            <w:div w:id="1087728106">
              <w:marLeft w:val="0"/>
              <w:marRight w:val="0"/>
              <w:marTop w:val="0"/>
              <w:marBottom w:val="0"/>
              <w:divBdr>
                <w:top w:val="none" w:sz="0" w:space="0" w:color="auto"/>
                <w:left w:val="none" w:sz="0" w:space="0" w:color="auto"/>
                <w:bottom w:val="none" w:sz="0" w:space="0" w:color="auto"/>
                <w:right w:val="none" w:sz="0" w:space="0" w:color="auto"/>
              </w:divBdr>
              <w:divsChild>
                <w:div w:id="54934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8938">
      <w:bodyDiv w:val="1"/>
      <w:marLeft w:val="0"/>
      <w:marRight w:val="0"/>
      <w:marTop w:val="0"/>
      <w:marBottom w:val="0"/>
      <w:divBdr>
        <w:top w:val="none" w:sz="0" w:space="0" w:color="auto"/>
        <w:left w:val="none" w:sz="0" w:space="0" w:color="auto"/>
        <w:bottom w:val="none" w:sz="0" w:space="0" w:color="auto"/>
        <w:right w:val="none" w:sz="0" w:space="0" w:color="auto"/>
      </w:divBdr>
      <w:divsChild>
        <w:div w:id="2060862473">
          <w:marLeft w:val="0"/>
          <w:marRight w:val="0"/>
          <w:marTop w:val="0"/>
          <w:marBottom w:val="0"/>
          <w:divBdr>
            <w:top w:val="none" w:sz="0" w:space="0" w:color="auto"/>
            <w:left w:val="none" w:sz="0" w:space="0" w:color="auto"/>
            <w:bottom w:val="none" w:sz="0" w:space="0" w:color="auto"/>
            <w:right w:val="none" w:sz="0" w:space="0" w:color="auto"/>
          </w:divBdr>
          <w:divsChild>
            <w:div w:id="584536620">
              <w:marLeft w:val="0"/>
              <w:marRight w:val="0"/>
              <w:marTop w:val="0"/>
              <w:marBottom w:val="0"/>
              <w:divBdr>
                <w:top w:val="none" w:sz="0" w:space="0" w:color="auto"/>
                <w:left w:val="none" w:sz="0" w:space="0" w:color="auto"/>
                <w:bottom w:val="none" w:sz="0" w:space="0" w:color="auto"/>
                <w:right w:val="none" w:sz="0" w:space="0" w:color="auto"/>
              </w:divBdr>
              <w:divsChild>
                <w:div w:id="2098288073">
                  <w:marLeft w:val="0"/>
                  <w:marRight w:val="0"/>
                  <w:marTop w:val="0"/>
                  <w:marBottom w:val="0"/>
                  <w:divBdr>
                    <w:top w:val="none" w:sz="0" w:space="0" w:color="auto"/>
                    <w:left w:val="none" w:sz="0" w:space="0" w:color="auto"/>
                    <w:bottom w:val="none" w:sz="0" w:space="0" w:color="auto"/>
                    <w:right w:val="none" w:sz="0" w:space="0" w:color="auto"/>
                  </w:divBdr>
                  <w:divsChild>
                    <w:div w:id="3264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32">
      <w:bodyDiv w:val="1"/>
      <w:marLeft w:val="0"/>
      <w:marRight w:val="0"/>
      <w:marTop w:val="0"/>
      <w:marBottom w:val="0"/>
      <w:divBdr>
        <w:top w:val="none" w:sz="0" w:space="0" w:color="auto"/>
        <w:left w:val="none" w:sz="0" w:space="0" w:color="auto"/>
        <w:bottom w:val="none" w:sz="0" w:space="0" w:color="auto"/>
        <w:right w:val="none" w:sz="0" w:space="0" w:color="auto"/>
      </w:divBdr>
      <w:divsChild>
        <w:div w:id="2093041873">
          <w:marLeft w:val="0"/>
          <w:marRight w:val="0"/>
          <w:marTop w:val="0"/>
          <w:marBottom w:val="0"/>
          <w:divBdr>
            <w:top w:val="none" w:sz="0" w:space="0" w:color="auto"/>
            <w:left w:val="none" w:sz="0" w:space="0" w:color="auto"/>
            <w:bottom w:val="none" w:sz="0" w:space="0" w:color="auto"/>
            <w:right w:val="none" w:sz="0" w:space="0" w:color="auto"/>
          </w:divBdr>
          <w:divsChild>
            <w:div w:id="1892840152">
              <w:marLeft w:val="0"/>
              <w:marRight w:val="0"/>
              <w:marTop w:val="0"/>
              <w:marBottom w:val="0"/>
              <w:divBdr>
                <w:top w:val="none" w:sz="0" w:space="0" w:color="auto"/>
                <w:left w:val="none" w:sz="0" w:space="0" w:color="auto"/>
                <w:bottom w:val="none" w:sz="0" w:space="0" w:color="auto"/>
                <w:right w:val="none" w:sz="0" w:space="0" w:color="auto"/>
              </w:divBdr>
              <w:divsChild>
                <w:div w:id="5316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6041">
      <w:bodyDiv w:val="1"/>
      <w:marLeft w:val="0"/>
      <w:marRight w:val="0"/>
      <w:marTop w:val="0"/>
      <w:marBottom w:val="0"/>
      <w:divBdr>
        <w:top w:val="none" w:sz="0" w:space="0" w:color="auto"/>
        <w:left w:val="none" w:sz="0" w:space="0" w:color="auto"/>
        <w:bottom w:val="none" w:sz="0" w:space="0" w:color="auto"/>
        <w:right w:val="none" w:sz="0" w:space="0" w:color="auto"/>
      </w:divBdr>
      <w:divsChild>
        <w:div w:id="1261916287">
          <w:marLeft w:val="0"/>
          <w:marRight w:val="0"/>
          <w:marTop w:val="0"/>
          <w:marBottom w:val="0"/>
          <w:divBdr>
            <w:top w:val="none" w:sz="0" w:space="0" w:color="auto"/>
            <w:left w:val="none" w:sz="0" w:space="0" w:color="auto"/>
            <w:bottom w:val="none" w:sz="0" w:space="0" w:color="auto"/>
            <w:right w:val="none" w:sz="0" w:space="0" w:color="auto"/>
          </w:divBdr>
          <w:divsChild>
            <w:div w:id="1284846004">
              <w:marLeft w:val="0"/>
              <w:marRight w:val="0"/>
              <w:marTop w:val="0"/>
              <w:marBottom w:val="0"/>
              <w:divBdr>
                <w:top w:val="none" w:sz="0" w:space="0" w:color="auto"/>
                <w:left w:val="none" w:sz="0" w:space="0" w:color="auto"/>
                <w:bottom w:val="none" w:sz="0" w:space="0" w:color="auto"/>
                <w:right w:val="none" w:sz="0" w:space="0" w:color="auto"/>
              </w:divBdr>
              <w:divsChild>
                <w:div w:id="5999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78040">
      <w:bodyDiv w:val="1"/>
      <w:marLeft w:val="0"/>
      <w:marRight w:val="0"/>
      <w:marTop w:val="0"/>
      <w:marBottom w:val="0"/>
      <w:divBdr>
        <w:top w:val="none" w:sz="0" w:space="0" w:color="auto"/>
        <w:left w:val="none" w:sz="0" w:space="0" w:color="auto"/>
        <w:bottom w:val="none" w:sz="0" w:space="0" w:color="auto"/>
        <w:right w:val="none" w:sz="0" w:space="0" w:color="auto"/>
      </w:divBdr>
      <w:divsChild>
        <w:div w:id="1247764878">
          <w:marLeft w:val="0"/>
          <w:marRight w:val="0"/>
          <w:marTop w:val="0"/>
          <w:marBottom w:val="0"/>
          <w:divBdr>
            <w:top w:val="none" w:sz="0" w:space="0" w:color="auto"/>
            <w:left w:val="none" w:sz="0" w:space="0" w:color="auto"/>
            <w:bottom w:val="none" w:sz="0" w:space="0" w:color="auto"/>
            <w:right w:val="none" w:sz="0" w:space="0" w:color="auto"/>
          </w:divBdr>
          <w:divsChild>
            <w:div w:id="1547529322">
              <w:marLeft w:val="0"/>
              <w:marRight w:val="0"/>
              <w:marTop w:val="0"/>
              <w:marBottom w:val="0"/>
              <w:divBdr>
                <w:top w:val="none" w:sz="0" w:space="0" w:color="auto"/>
                <w:left w:val="none" w:sz="0" w:space="0" w:color="auto"/>
                <w:bottom w:val="none" w:sz="0" w:space="0" w:color="auto"/>
                <w:right w:val="none" w:sz="0" w:space="0" w:color="auto"/>
              </w:divBdr>
              <w:divsChild>
                <w:div w:id="8313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532">
      <w:bodyDiv w:val="1"/>
      <w:marLeft w:val="0"/>
      <w:marRight w:val="0"/>
      <w:marTop w:val="0"/>
      <w:marBottom w:val="0"/>
      <w:divBdr>
        <w:top w:val="none" w:sz="0" w:space="0" w:color="auto"/>
        <w:left w:val="none" w:sz="0" w:space="0" w:color="auto"/>
        <w:bottom w:val="none" w:sz="0" w:space="0" w:color="auto"/>
        <w:right w:val="none" w:sz="0" w:space="0" w:color="auto"/>
      </w:divBdr>
      <w:divsChild>
        <w:div w:id="1532260211">
          <w:marLeft w:val="0"/>
          <w:marRight w:val="0"/>
          <w:marTop w:val="0"/>
          <w:marBottom w:val="0"/>
          <w:divBdr>
            <w:top w:val="none" w:sz="0" w:space="0" w:color="auto"/>
            <w:left w:val="none" w:sz="0" w:space="0" w:color="auto"/>
            <w:bottom w:val="none" w:sz="0" w:space="0" w:color="auto"/>
            <w:right w:val="none" w:sz="0" w:space="0" w:color="auto"/>
          </w:divBdr>
          <w:divsChild>
            <w:div w:id="281739720">
              <w:marLeft w:val="0"/>
              <w:marRight w:val="0"/>
              <w:marTop w:val="0"/>
              <w:marBottom w:val="0"/>
              <w:divBdr>
                <w:top w:val="none" w:sz="0" w:space="0" w:color="auto"/>
                <w:left w:val="none" w:sz="0" w:space="0" w:color="auto"/>
                <w:bottom w:val="none" w:sz="0" w:space="0" w:color="auto"/>
                <w:right w:val="none" w:sz="0" w:space="0" w:color="auto"/>
              </w:divBdr>
              <w:divsChild>
                <w:div w:id="17235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91544">
      <w:bodyDiv w:val="1"/>
      <w:marLeft w:val="0"/>
      <w:marRight w:val="0"/>
      <w:marTop w:val="0"/>
      <w:marBottom w:val="0"/>
      <w:divBdr>
        <w:top w:val="none" w:sz="0" w:space="0" w:color="auto"/>
        <w:left w:val="none" w:sz="0" w:space="0" w:color="auto"/>
        <w:bottom w:val="none" w:sz="0" w:space="0" w:color="auto"/>
        <w:right w:val="none" w:sz="0" w:space="0" w:color="auto"/>
      </w:divBdr>
      <w:divsChild>
        <w:div w:id="148064642">
          <w:marLeft w:val="0"/>
          <w:marRight w:val="0"/>
          <w:marTop w:val="0"/>
          <w:marBottom w:val="0"/>
          <w:divBdr>
            <w:top w:val="none" w:sz="0" w:space="0" w:color="auto"/>
            <w:left w:val="none" w:sz="0" w:space="0" w:color="auto"/>
            <w:bottom w:val="none" w:sz="0" w:space="0" w:color="auto"/>
            <w:right w:val="none" w:sz="0" w:space="0" w:color="auto"/>
          </w:divBdr>
          <w:divsChild>
            <w:div w:id="1930698954">
              <w:marLeft w:val="0"/>
              <w:marRight w:val="0"/>
              <w:marTop w:val="0"/>
              <w:marBottom w:val="0"/>
              <w:divBdr>
                <w:top w:val="none" w:sz="0" w:space="0" w:color="auto"/>
                <w:left w:val="none" w:sz="0" w:space="0" w:color="auto"/>
                <w:bottom w:val="none" w:sz="0" w:space="0" w:color="auto"/>
                <w:right w:val="none" w:sz="0" w:space="0" w:color="auto"/>
              </w:divBdr>
              <w:divsChild>
                <w:div w:id="83823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49921">
      <w:bodyDiv w:val="1"/>
      <w:marLeft w:val="0"/>
      <w:marRight w:val="0"/>
      <w:marTop w:val="0"/>
      <w:marBottom w:val="0"/>
      <w:divBdr>
        <w:top w:val="none" w:sz="0" w:space="0" w:color="auto"/>
        <w:left w:val="none" w:sz="0" w:space="0" w:color="auto"/>
        <w:bottom w:val="none" w:sz="0" w:space="0" w:color="auto"/>
        <w:right w:val="none" w:sz="0" w:space="0" w:color="auto"/>
      </w:divBdr>
      <w:divsChild>
        <w:div w:id="1629625420">
          <w:marLeft w:val="0"/>
          <w:marRight w:val="0"/>
          <w:marTop w:val="0"/>
          <w:marBottom w:val="0"/>
          <w:divBdr>
            <w:top w:val="none" w:sz="0" w:space="0" w:color="auto"/>
            <w:left w:val="none" w:sz="0" w:space="0" w:color="auto"/>
            <w:bottom w:val="none" w:sz="0" w:space="0" w:color="auto"/>
            <w:right w:val="none" w:sz="0" w:space="0" w:color="auto"/>
          </w:divBdr>
          <w:divsChild>
            <w:div w:id="1311205172">
              <w:marLeft w:val="0"/>
              <w:marRight w:val="0"/>
              <w:marTop w:val="0"/>
              <w:marBottom w:val="0"/>
              <w:divBdr>
                <w:top w:val="none" w:sz="0" w:space="0" w:color="auto"/>
                <w:left w:val="none" w:sz="0" w:space="0" w:color="auto"/>
                <w:bottom w:val="none" w:sz="0" w:space="0" w:color="auto"/>
                <w:right w:val="none" w:sz="0" w:space="0" w:color="auto"/>
              </w:divBdr>
              <w:divsChild>
                <w:div w:id="2850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1425">
      <w:bodyDiv w:val="1"/>
      <w:marLeft w:val="0"/>
      <w:marRight w:val="0"/>
      <w:marTop w:val="0"/>
      <w:marBottom w:val="0"/>
      <w:divBdr>
        <w:top w:val="none" w:sz="0" w:space="0" w:color="auto"/>
        <w:left w:val="none" w:sz="0" w:space="0" w:color="auto"/>
        <w:bottom w:val="none" w:sz="0" w:space="0" w:color="auto"/>
        <w:right w:val="none" w:sz="0" w:space="0" w:color="auto"/>
      </w:divBdr>
      <w:divsChild>
        <w:div w:id="1627195490">
          <w:marLeft w:val="0"/>
          <w:marRight w:val="0"/>
          <w:marTop w:val="0"/>
          <w:marBottom w:val="0"/>
          <w:divBdr>
            <w:top w:val="none" w:sz="0" w:space="0" w:color="auto"/>
            <w:left w:val="none" w:sz="0" w:space="0" w:color="auto"/>
            <w:bottom w:val="none" w:sz="0" w:space="0" w:color="auto"/>
            <w:right w:val="none" w:sz="0" w:space="0" w:color="auto"/>
          </w:divBdr>
          <w:divsChild>
            <w:div w:id="1591693070">
              <w:marLeft w:val="0"/>
              <w:marRight w:val="0"/>
              <w:marTop w:val="0"/>
              <w:marBottom w:val="0"/>
              <w:divBdr>
                <w:top w:val="none" w:sz="0" w:space="0" w:color="auto"/>
                <w:left w:val="none" w:sz="0" w:space="0" w:color="auto"/>
                <w:bottom w:val="none" w:sz="0" w:space="0" w:color="auto"/>
                <w:right w:val="none" w:sz="0" w:space="0" w:color="auto"/>
              </w:divBdr>
              <w:divsChild>
                <w:div w:id="11491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0208">
      <w:bodyDiv w:val="1"/>
      <w:marLeft w:val="0"/>
      <w:marRight w:val="0"/>
      <w:marTop w:val="0"/>
      <w:marBottom w:val="0"/>
      <w:divBdr>
        <w:top w:val="none" w:sz="0" w:space="0" w:color="auto"/>
        <w:left w:val="none" w:sz="0" w:space="0" w:color="auto"/>
        <w:bottom w:val="none" w:sz="0" w:space="0" w:color="auto"/>
        <w:right w:val="none" w:sz="0" w:space="0" w:color="auto"/>
      </w:divBdr>
      <w:divsChild>
        <w:div w:id="1165436478">
          <w:marLeft w:val="0"/>
          <w:marRight w:val="0"/>
          <w:marTop w:val="0"/>
          <w:marBottom w:val="0"/>
          <w:divBdr>
            <w:top w:val="none" w:sz="0" w:space="0" w:color="auto"/>
            <w:left w:val="none" w:sz="0" w:space="0" w:color="auto"/>
            <w:bottom w:val="none" w:sz="0" w:space="0" w:color="auto"/>
            <w:right w:val="none" w:sz="0" w:space="0" w:color="auto"/>
          </w:divBdr>
          <w:divsChild>
            <w:div w:id="1877694255">
              <w:marLeft w:val="0"/>
              <w:marRight w:val="0"/>
              <w:marTop w:val="0"/>
              <w:marBottom w:val="0"/>
              <w:divBdr>
                <w:top w:val="none" w:sz="0" w:space="0" w:color="auto"/>
                <w:left w:val="none" w:sz="0" w:space="0" w:color="auto"/>
                <w:bottom w:val="none" w:sz="0" w:space="0" w:color="auto"/>
                <w:right w:val="none" w:sz="0" w:space="0" w:color="auto"/>
              </w:divBdr>
              <w:divsChild>
                <w:div w:id="12704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05914">
      <w:bodyDiv w:val="1"/>
      <w:marLeft w:val="0"/>
      <w:marRight w:val="0"/>
      <w:marTop w:val="0"/>
      <w:marBottom w:val="0"/>
      <w:divBdr>
        <w:top w:val="none" w:sz="0" w:space="0" w:color="auto"/>
        <w:left w:val="none" w:sz="0" w:space="0" w:color="auto"/>
        <w:bottom w:val="none" w:sz="0" w:space="0" w:color="auto"/>
        <w:right w:val="none" w:sz="0" w:space="0" w:color="auto"/>
      </w:divBdr>
      <w:divsChild>
        <w:div w:id="36052892">
          <w:marLeft w:val="0"/>
          <w:marRight w:val="0"/>
          <w:marTop w:val="0"/>
          <w:marBottom w:val="0"/>
          <w:divBdr>
            <w:top w:val="none" w:sz="0" w:space="0" w:color="auto"/>
            <w:left w:val="none" w:sz="0" w:space="0" w:color="auto"/>
            <w:bottom w:val="none" w:sz="0" w:space="0" w:color="auto"/>
            <w:right w:val="none" w:sz="0" w:space="0" w:color="auto"/>
          </w:divBdr>
          <w:divsChild>
            <w:div w:id="1739598451">
              <w:marLeft w:val="0"/>
              <w:marRight w:val="0"/>
              <w:marTop w:val="0"/>
              <w:marBottom w:val="0"/>
              <w:divBdr>
                <w:top w:val="none" w:sz="0" w:space="0" w:color="auto"/>
                <w:left w:val="none" w:sz="0" w:space="0" w:color="auto"/>
                <w:bottom w:val="none" w:sz="0" w:space="0" w:color="auto"/>
                <w:right w:val="none" w:sz="0" w:space="0" w:color="auto"/>
              </w:divBdr>
              <w:divsChild>
                <w:div w:id="191919228">
                  <w:marLeft w:val="0"/>
                  <w:marRight w:val="0"/>
                  <w:marTop w:val="0"/>
                  <w:marBottom w:val="0"/>
                  <w:divBdr>
                    <w:top w:val="none" w:sz="0" w:space="0" w:color="auto"/>
                    <w:left w:val="none" w:sz="0" w:space="0" w:color="auto"/>
                    <w:bottom w:val="none" w:sz="0" w:space="0" w:color="auto"/>
                    <w:right w:val="none" w:sz="0" w:space="0" w:color="auto"/>
                  </w:divBdr>
                </w:div>
              </w:divsChild>
            </w:div>
            <w:div w:id="1103067898">
              <w:marLeft w:val="0"/>
              <w:marRight w:val="0"/>
              <w:marTop w:val="0"/>
              <w:marBottom w:val="0"/>
              <w:divBdr>
                <w:top w:val="none" w:sz="0" w:space="0" w:color="auto"/>
                <w:left w:val="none" w:sz="0" w:space="0" w:color="auto"/>
                <w:bottom w:val="none" w:sz="0" w:space="0" w:color="auto"/>
                <w:right w:val="none" w:sz="0" w:space="0" w:color="auto"/>
              </w:divBdr>
              <w:divsChild>
                <w:div w:id="1213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115">
          <w:marLeft w:val="0"/>
          <w:marRight w:val="0"/>
          <w:marTop w:val="0"/>
          <w:marBottom w:val="0"/>
          <w:divBdr>
            <w:top w:val="none" w:sz="0" w:space="0" w:color="auto"/>
            <w:left w:val="none" w:sz="0" w:space="0" w:color="auto"/>
            <w:bottom w:val="none" w:sz="0" w:space="0" w:color="auto"/>
            <w:right w:val="none" w:sz="0" w:space="0" w:color="auto"/>
          </w:divBdr>
          <w:divsChild>
            <w:div w:id="1591350994">
              <w:marLeft w:val="0"/>
              <w:marRight w:val="0"/>
              <w:marTop w:val="0"/>
              <w:marBottom w:val="0"/>
              <w:divBdr>
                <w:top w:val="none" w:sz="0" w:space="0" w:color="auto"/>
                <w:left w:val="none" w:sz="0" w:space="0" w:color="auto"/>
                <w:bottom w:val="none" w:sz="0" w:space="0" w:color="auto"/>
                <w:right w:val="none" w:sz="0" w:space="0" w:color="auto"/>
              </w:divBdr>
              <w:divsChild>
                <w:div w:id="68872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6641">
      <w:bodyDiv w:val="1"/>
      <w:marLeft w:val="0"/>
      <w:marRight w:val="0"/>
      <w:marTop w:val="0"/>
      <w:marBottom w:val="0"/>
      <w:divBdr>
        <w:top w:val="none" w:sz="0" w:space="0" w:color="auto"/>
        <w:left w:val="none" w:sz="0" w:space="0" w:color="auto"/>
        <w:bottom w:val="none" w:sz="0" w:space="0" w:color="auto"/>
        <w:right w:val="none" w:sz="0" w:space="0" w:color="auto"/>
      </w:divBdr>
      <w:divsChild>
        <w:div w:id="1300265910">
          <w:marLeft w:val="0"/>
          <w:marRight w:val="0"/>
          <w:marTop w:val="0"/>
          <w:marBottom w:val="0"/>
          <w:divBdr>
            <w:top w:val="none" w:sz="0" w:space="0" w:color="auto"/>
            <w:left w:val="none" w:sz="0" w:space="0" w:color="auto"/>
            <w:bottom w:val="none" w:sz="0" w:space="0" w:color="auto"/>
            <w:right w:val="none" w:sz="0" w:space="0" w:color="auto"/>
          </w:divBdr>
          <w:divsChild>
            <w:div w:id="407117114">
              <w:marLeft w:val="0"/>
              <w:marRight w:val="0"/>
              <w:marTop w:val="0"/>
              <w:marBottom w:val="0"/>
              <w:divBdr>
                <w:top w:val="none" w:sz="0" w:space="0" w:color="auto"/>
                <w:left w:val="none" w:sz="0" w:space="0" w:color="auto"/>
                <w:bottom w:val="none" w:sz="0" w:space="0" w:color="auto"/>
                <w:right w:val="none" w:sz="0" w:space="0" w:color="auto"/>
              </w:divBdr>
              <w:divsChild>
                <w:div w:id="450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9550">
      <w:bodyDiv w:val="1"/>
      <w:marLeft w:val="0"/>
      <w:marRight w:val="0"/>
      <w:marTop w:val="0"/>
      <w:marBottom w:val="0"/>
      <w:divBdr>
        <w:top w:val="none" w:sz="0" w:space="0" w:color="auto"/>
        <w:left w:val="none" w:sz="0" w:space="0" w:color="auto"/>
        <w:bottom w:val="none" w:sz="0" w:space="0" w:color="auto"/>
        <w:right w:val="none" w:sz="0" w:space="0" w:color="auto"/>
      </w:divBdr>
      <w:divsChild>
        <w:div w:id="448549845">
          <w:marLeft w:val="0"/>
          <w:marRight w:val="0"/>
          <w:marTop w:val="0"/>
          <w:marBottom w:val="0"/>
          <w:divBdr>
            <w:top w:val="none" w:sz="0" w:space="0" w:color="auto"/>
            <w:left w:val="none" w:sz="0" w:space="0" w:color="auto"/>
            <w:bottom w:val="none" w:sz="0" w:space="0" w:color="auto"/>
            <w:right w:val="none" w:sz="0" w:space="0" w:color="auto"/>
          </w:divBdr>
          <w:divsChild>
            <w:div w:id="347755990">
              <w:marLeft w:val="0"/>
              <w:marRight w:val="0"/>
              <w:marTop w:val="0"/>
              <w:marBottom w:val="0"/>
              <w:divBdr>
                <w:top w:val="none" w:sz="0" w:space="0" w:color="auto"/>
                <w:left w:val="none" w:sz="0" w:space="0" w:color="auto"/>
                <w:bottom w:val="none" w:sz="0" w:space="0" w:color="auto"/>
                <w:right w:val="none" w:sz="0" w:space="0" w:color="auto"/>
              </w:divBdr>
              <w:divsChild>
                <w:div w:id="8948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5422">
      <w:bodyDiv w:val="1"/>
      <w:marLeft w:val="0"/>
      <w:marRight w:val="0"/>
      <w:marTop w:val="0"/>
      <w:marBottom w:val="0"/>
      <w:divBdr>
        <w:top w:val="none" w:sz="0" w:space="0" w:color="auto"/>
        <w:left w:val="none" w:sz="0" w:space="0" w:color="auto"/>
        <w:bottom w:val="none" w:sz="0" w:space="0" w:color="auto"/>
        <w:right w:val="none" w:sz="0" w:space="0" w:color="auto"/>
      </w:divBdr>
      <w:divsChild>
        <w:div w:id="1824930681">
          <w:marLeft w:val="0"/>
          <w:marRight w:val="0"/>
          <w:marTop w:val="0"/>
          <w:marBottom w:val="0"/>
          <w:divBdr>
            <w:top w:val="none" w:sz="0" w:space="0" w:color="auto"/>
            <w:left w:val="none" w:sz="0" w:space="0" w:color="auto"/>
            <w:bottom w:val="none" w:sz="0" w:space="0" w:color="auto"/>
            <w:right w:val="none" w:sz="0" w:space="0" w:color="auto"/>
          </w:divBdr>
          <w:divsChild>
            <w:div w:id="362439366">
              <w:marLeft w:val="0"/>
              <w:marRight w:val="0"/>
              <w:marTop w:val="0"/>
              <w:marBottom w:val="0"/>
              <w:divBdr>
                <w:top w:val="none" w:sz="0" w:space="0" w:color="auto"/>
                <w:left w:val="none" w:sz="0" w:space="0" w:color="auto"/>
                <w:bottom w:val="none" w:sz="0" w:space="0" w:color="auto"/>
                <w:right w:val="none" w:sz="0" w:space="0" w:color="auto"/>
              </w:divBdr>
              <w:divsChild>
                <w:div w:id="9874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0768">
      <w:bodyDiv w:val="1"/>
      <w:marLeft w:val="0"/>
      <w:marRight w:val="0"/>
      <w:marTop w:val="0"/>
      <w:marBottom w:val="0"/>
      <w:divBdr>
        <w:top w:val="none" w:sz="0" w:space="0" w:color="auto"/>
        <w:left w:val="none" w:sz="0" w:space="0" w:color="auto"/>
        <w:bottom w:val="none" w:sz="0" w:space="0" w:color="auto"/>
        <w:right w:val="none" w:sz="0" w:space="0" w:color="auto"/>
      </w:divBdr>
      <w:divsChild>
        <w:div w:id="2046715442">
          <w:marLeft w:val="0"/>
          <w:marRight w:val="0"/>
          <w:marTop w:val="0"/>
          <w:marBottom w:val="0"/>
          <w:divBdr>
            <w:top w:val="none" w:sz="0" w:space="0" w:color="auto"/>
            <w:left w:val="none" w:sz="0" w:space="0" w:color="auto"/>
            <w:bottom w:val="none" w:sz="0" w:space="0" w:color="auto"/>
            <w:right w:val="none" w:sz="0" w:space="0" w:color="auto"/>
          </w:divBdr>
          <w:divsChild>
            <w:div w:id="746921465">
              <w:marLeft w:val="0"/>
              <w:marRight w:val="0"/>
              <w:marTop w:val="0"/>
              <w:marBottom w:val="0"/>
              <w:divBdr>
                <w:top w:val="none" w:sz="0" w:space="0" w:color="auto"/>
                <w:left w:val="none" w:sz="0" w:space="0" w:color="auto"/>
                <w:bottom w:val="none" w:sz="0" w:space="0" w:color="auto"/>
                <w:right w:val="none" w:sz="0" w:space="0" w:color="auto"/>
              </w:divBdr>
              <w:divsChild>
                <w:div w:id="566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84">
      <w:bodyDiv w:val="1"/>
      <w:marLeft w:val="0"/>
      <w:marRight w:val="0"/>
      <w:marTop w:val="0"/>
      <w:marBottom w:val="0"/>
      <w:divBdr>
        <w:top w:val="none" w:sz="0" w:space="0" w:color="auto"/>
        <w:left w:val="none" w:sz="0" w:space="0" w:color="auto"/>
        <w:bottom w:val="none" w:sz="0" w:space="0" w:color="auto"/>
        <w:right w:val="none" w:sz="0" w:space="0" w:color="auto"/>
      </w:divBdr>
      <w:divsChild>
        <w:div w:id="446051256">
          <w:marLeft w:val="0"/>
          <w:marRight w:val="0"/>
          <w:marTop w:val="0"/>
          <w:marBottom w:val="0"/>
          <w:divBdr>
            <w:top w:val="none" w:sz="0" w:space="0" w:color="auto"/>
            <w:left w:val="none" w:sz="0" w:space="0" w:color="auto"/>
            <w:bottom w:val="none" w:sz="0" w:space="0" w:color="auto"/>
            <w:right w:val="none" w:sz="0" w:space="0" w:color="auto"/>
          </w:divBdr>
          <w:divsChild>
            <w:div w:id="1051656536">
              <w:marLeft w:val="0"/>
              <w:marRight w:val="0"/>
              <w:marTop w:val="0"/>
              <w:marBottom w:val="0"/>
              <w:divBdr>
                <w:top w:val="none" w:sz="0" w:space="0" w:color="auto"/>
                <w:left w:val="none" w:sz="0" w:space="0" w:color="auto"/>
                <w:bottom w:val="none" w:sz="0" w:space="0" w:color="auto"/>
                <w:right w:val="none" w:sz="0" w:space="0" w:color="auto"/>
              </w:divBdr>
              <w:divsChild>
                <w:div w:id="11017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51085">
      <w:bodyDiv w:val="1"/>
      <w:marLeft w:val="0"/>
      <w:marRight w:val="0"/>
      <w:marTop w:val="0"/>
      <w:marBottom w:val="0"/>
      <w:divBdr>
        <w:top w:val="none" w:sz="0" w:space="0" w:color="auto"/>
        <w:left w:val="none" w:sz="0" w:space="0" w:color="auto"/>
        <w:bottom w:val="none" w:sz="0" w:space="0" w:color="auto"/>
        <w:right w:val="none" w:sz="0" w:space="0" w:color="auto"/>
      </w:divBdr>
      <w:divsChild>
        <w:div w:id="1511484351">
          <w:marLeft w:val="0"/>
          <w:marRight w:val="0"/>
          <w:marTop w:val="0"/>
          <w:marBottom w:val="0"/>
          <w:divBdr>
            <w:top w:val="none" w:sz="0" w:space="0" w:color="auto"/>
            <w:left w:val="none" w:sz="0" w:space="0" w:color="auto"/>
            <w:bottom w:val="none" w:sz="0" w:space="0" w:color="auto"/>
            <w:right w:val="none" w:sz="0" w:space="0" w:color="auto"/>
          </w:divBdr>
          <w:divsChild>
            <w:div w:id="555824544">
              <w:marLeft w:val="0"/>
              <w:marRight w:val="0"/>
              <w:marTop w:val="0"/>
              <w:marBottom w:val="0"/>
              <w:divBdr>
                <w:top w:val="none" w:sz="0" w:space="0" w:color="auto"/>
                <w:left w:val="none" w:sz="0" w:space="0" w:color="auto"/>
                <w:bottom w:val="none" w:sz="0" w:space="0" w:color="auto"/>
                <w:right w:val="none" w:sz="0" w:space="0" w:color="auto"/>
              </w:divBdr>
              <w:divsChild>
                <w:div w:id="20678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0398">
      <w:bodyDiv w:val="1"/>
      <w:marLeft w:val="0"/>
      <w:marRight w:val="0"/>
      <w:marTop w:val="0"/>
      <w:marBottom w:val="0"/>
      <w:divBdr>
        <w:top w:val="none" w:sz="0" w:space="0" w:color="auto"/>
        <w:left w:val="none" w:sz="0" w:space="0" w:color="auto"/>
        <w:bottom w:val="none" w:sz="0" w:space="0" w:color="auto"/>
        <w:right w:val="none" w:sz="0" w:space="0" w:color="auto"/>
      </w:divBdr>
      <w:divsChild>
        <w:div w:id="13652262">
          <w:marLeft w:val="0"/>
          <w:marRight w:val="0"/>
          <w:marTop w:val="0"/>
          <w:marBottom w:val="0"/>
          <w:divBdr>
            <w:top w:val="none" w:sz="0" w:space="0" w:color="auto"/>
            <w:left w:val="none" w:sz="0" w:space="0" w:color="auto"/>
            <w:bottom w:val="none" w:sz="0" w:space="0" w:color="auto"/>
            <w:right w:val="none" w:sz="0" w:space="0" w:color="auto"/>
          </w:divBdr>
          <w:divsChild>
            <w:div w:id="1906718013">
              <w:marLeft w:val="0"/>
              <w:marRight w:val="0"/>
              <w:marTop w:val="0"/>
              <w:marBottom w:val="0"/>
              <w:divBdr>
                <w:top w:val="none" w:sz="0" w:space="0" w:color="auto"/>
                <w:left w:val="none" w:sz="0" w:space="0" w:color="auto"/>
                <w:bottom w:val="none" w:sz="0" w:space="0" w:color="auto"/>
                <w:right w:val="none" w:sz="0" w:space="0" w:color="auto"/>
              </w:divBdr>
              <w:divsChild>
                <w:div w:id="17841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48728">
      <w:bodyDiv w:val="1"/>
      <w:marLeft w:val="0"/>
      <w:marRight w:val="0"/>
      <w:marTop w:val="0"/>
      <w:marBottom w:val="0"/>
      <w:divBdr>
        <w:top w:val="none" w:sz="0" w:space="0" w:color="auto"/>
        <w:left w:val="none" w:sz="0" w:space="0" w:color="auto"/>
        <w:bottom w:val="none" w:sz="0" w:space="0" w:color="auto"/>
        <w:right w:val="none" w:sz="0" w:space="0" w:color="auto"/>
      </w:divBdr>
      <w:divsChild>
        <w:div w:id="183834667">
          <w:marLeft w:val="0"/>
          <w:marRight w:val="0"/>
          <w:marTop w:val="0"/>
          <w:marBottom w:val="0"/>
          <w:divBdr>
            <w:top w:val="none" w:sz="0" w:space="0" w:color="auto"/>
            <w:left w:val="none" w:sz="0" w:space="0" w:color="auto"/>
            <w:bottom w:val="none" w:sz="0" w:space="0" w:color="auto"/>
            <w:right w:val="none" w:sz="0" w:space="0" w:color="auto"/>
          </w:divBdr>
          <w:divsChild>
            <w:div w:id="505677951">
              <w:marLeft w:val="0"/>
              <w:marRight w:val="0"/>
              <w:marTop w:val="0"/>
              <w:marBottom w:val="0"/>
              <w:divBdr>
                <w:top w:val="none" w:sz="0" w:space="0" w:color="auto"/>
                <w:left w:val="none" w:sz="0" w:space="0" w:color="auto"/>
                <w:bottom w:val="none" w:sz="0" w:space="0" w:color="auto"/>
                <w:right w:val="none" w:sz="0" w:space="0" w:color="auto"/>
              </w:divBdr>
              <w:divsChild>
                <w:div w:id="3850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138112">
      <w:bodyDiv w:val="1"/>
      <w:marLeft w:val="0"/>
      <w:marRight w:val="0"/>
      <w:marTop w:val="0"/>
      <w:marBottom w:val="0"/>
      <w:divBdr>
        <w:top w:val="none" w:sz="0" w:space="0" w:color="auto"/>
        <w:left w:val="none" w:sz="0" w:space="0" w:color="auto"/>
        <w:bottom w:val="none" w:sz="0" w:space="0" w:color="auto"/>
        <w:right w:val="none" w:sz="0" w:space="0" w:color="auto"/>
      </w:divBdr>
      <w:divsChild>
        <w:div w:id="345983299">
          <w:marLeft w:val="0"/>
          <w:marRight w:val="0"/>
          <w:marTop w:val="0"/>
          <w:marBottom w:val="0"/>
          <w:divBdr>
            <w:top w:val="none" w:sz="0" w:space="0" w:color="auto"/>
            <w:left w:val="none" w:sz="0" w:space="0" w:color="auto"/>
            <w:bottom w:val="none" w:sz="0" w:space="0" w:color="auto"/>
            <w:right w:val="none" w:sz="0" w:space="0" w:color="auto"/>
          </w:divBdr>
          <w:divsChild>
            <w:div w:id="1048838478">
              <w:marLeft w:val="0"/>
              <w:marRight w:val="0"/>
              <w:marTop w:val="0"/>
              <w:marBottom w:val="0"/>
              <w:divBdr>
                <w:top w:val="none" w:sz="0" w:space="0" w:color="auto"/>
                <w:left w:val="none" w:sz="0" w:space="0" w:color="auto"/>
                <w:bottom w:val="none" w:sz="0" w:space="0" w:color="auto"/>
                <w:right w:val="none" w:sz="0" w:space="0" w:color="auto"/>
              </w:divBdr>
              <w:divsChild>
                <w:div w:id="169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404">
      <w:bodyDiv w:val="1"/>
      <w:marLeft w:val="0"/>
      <w:marRight w:val="0"/>
      <w:marTop w:val="0"/>
      <w:marBottom w:val="0"/>
      <w:divBdr>
        <w:top w:val="none" w:sz="0" w:space="0" w:color="auto"/>
        <w:left w:val="none" w:sz="0" w:space="0" w:color="auto"/>
        <w:bottom w:val="none" w:sz="0" w:space="0" w:color="auto"/>
        <w:right w:val="none" w:sz="0" w:space="0" w:color="auto"/>
      </w:divBdr>
      <w:divsChild>
        <w:div w:id="2042393162">
          <w:marLeft w:val="0"/>
          <w:marRight w:val="0"/>
          <w:marTop w:val="0"/>
          <w:marBottom w:val="0"/>
          <w:divBdr>
            <w:top w:val="none" w:sz="0" w:space="0" w:color="auto"/>
            <w:left w:val="none" w:sz="0" w:space="0" w:color="auto"/>
            <w:bottom w:val="none" w:sz="0" w:space="0" w:color="auto"/>
            <w:right w:val="none" w:sz="0" w:space="0" w:color="auto"/>
          </w:divBdr>
          <w:divsChild>
            <w:div w:id="1133643736">
              <w:marLeft w:val="0"/>
              <w:marRight w:val="0"/>
              <w:marTop w:val="0"/>
              <w:marBottom w:val="0"/>
              <w:divBdr>
                <w:top w:val="none" w:sz="0" w:space="0" w:color="auto"/>
                <w:left w:val="none" w:sz="0" w:space="0" w:color="auto"/>
                <w:bottom w:val="none" w:sz="0" w:space="0" w:color="auto"/>
                <w:right w:val="none" w:sz="0" w:space="0" w:color="auto"/>
              </w:divBdr>
              <w:divsChild>
                <w:div w:id="5168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465">
      <w:bodyDiv w:val="1"/>
      <w:marLeft w:val="0"/>
      <w:marRight w:val="0"/>
      <w:marTop w:val="0"/>
      <w:marBottom w:val="0"/>
      <w:divBdr>
        <w:top w:val="none" w:sz="0" w:space="0" w:color="auto"/>
        <w:left w:val="none" w:sz="0" w:space="0" w:color="auto"/>
        <w:bottom w:val="none" w:sz="0" w:space="0" w:color="auto"/>
        <w:right w:val="none" w:sz="0" w:space="0" w:color="auto"/>
      </w:divBdr>
      <w:divsChild>
        <w:div w:id="1083919610">
          <w:marLeft w:val="0"/>
          <w:marRight w:val="0"/>
          <w:marTop w:val="0"/>
          <w:marBottom w:val="0"/>
          <w:divBdr>
            <w:top w:val="none" w:sz="0" w:space="0" w:color="auto"/>
            <w:left w:val="none" w:sz="0" w:space="0" w:color="auto"/>
            <w:bottom w:val="none" w:sz="0" w:space="0" w:color="auto"/>
            <w:right w:val="none" w:sz="0" w:space="0" w:color="auto"/>
          </w:divBdr>
          <w:divsChild>
            <w:div w:id="1017584824">
              <w:marLeft w:val="0"/>
              <w:marRight w:val="0"/>
              <w:marTop w:val="0"/>
              <w:marBottom w:val="0"/>
              <w:divBdr>
                <w:top w:val="none" w:sz="0" w:space="0" w:color="auto"/>
                <w:left w:val="none" w:sz="0" w:space="0" w:color="auto"/>
                <w:bottom w:val="none" w:sz="0" w:space="0" w:color="auto"/>
                <w:right w:val="none" w:sz="0" w:space="0" w:color="auto"/>
              </w:divBdr>
              <w:divsChild>
                <w:div w:id="591400265">
                  <w:marLeft w:val="0"/>
                  <w:marRight w:val="0"/>
                  <w:marTop w:val="0"/>
                  <w:marBottom w:val="0"/>
                  <w:divBdr>
                    <w:top w:val="none" w:sz="0" w:space="0" w:color="auto"/>
                    <w:left w:val="none" w:sz="0" w:space="0" w:color="auto"/>
                    <w:bottom w:val="none" w:sz="0" w:space="0" w:color="auto"/>
                    <w:right w:val="none" w:sz="0" w:space="0" w:color="auto"/>
                  </w:divBdr>
                  <w:divsChild>
                    <w:div w:id="2554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3266">
      <w:bodyDiv w:val="1"/>
      <w:marLeft w:val="0"/>
      <w:marRight w:val="0"/>
      <w:marTop w:val="0"/>
      <w:marBottom w:val="0"/>
      <w:divBdr>
        <w:top w:val="none" w:sz="0" w:space="0" w:color="auto"/>
        <w:left w:val="none" w:sz="0" w:space="0" w:color="auto"/>
        <w:bottom w:val="none" w:sz="0" w:space="0" w:color="auto"/>
        <w:right w:val="none" w:sz="0" w:space="0" w:color="auto"/>
      </w:divBdr>
      <w:divsChild>
        <w:div w:id="692540460">
          <w:marLeft w:val="0"/>
          <w:marRight w:val="0"/>
          <w:marTop w:val="0"/>
          <w:marBottom w:val="0"/>
          <w:divBdr>
            <w:top w:val="none" w:sz="0" w:space="0" w:color="auto"/>
            <w:left w:val="none" w:sz="0" w:space="0" w:color="auto"/>
            <w:bottom w:val="none" w:sz="0" w:space="0" w:color="auto"/>
            <w:right w:val="none" w:sz="0" w:space="0" w:color="auto"/>
          </w:divBdr>
          <w:divsChild>
            <w:div w:id="1264534017">
              <w:marLeft w:val="0"/>
              <w:marRight w:val="0"/>
              <w:marTop w:val="0"/>
              <w:marBottom w:val="0"/>
              <w:divBdr>
                <w:top w:val="none" w:sz="0" w:space="0" w:color="auto"/>
                <w:left w:val="none" w:sz="0" w:space="0" w:color="auto"/>
                <w:bottom w:val="none" w:sz="0" w:space="0" w:color="auto"/>
                <w:right w:val="none" w:sz="0" w:space="0" w:color="auto"/>
              </w:divBdr>
              <w:divsChild>
                <w:div w:id="12488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73200">
      <w:bodyDiv w:val="1"/>
      <w:marLeft w:val="0"/>
      <w:marRight w:val="0"/>
      <w:marTop w:val="0"/>
      <w:marBottom w:val="0"/>
      <w:divBdr>
        <w:top w:val="none" w:sz="0" w:space="0" w:color="auto"/>
        <w:left w:val="none" w:sz="0" w:space="0" w:color="auto"/>
        <w:bottom w:val="none" w:sz="0" w:space="0" w:color="auto"/>
        <w:right w:val="none" w:sz="0" w:space="0" w:color="auto"/>
      </w:divBdr>
      <w:divsChild>
        <w:div w:id="1771076565">
          <w:marLeft w:val="0"/>
          <w:marRight w:val="0"/>
          <w:marTop w:val="0"/>
          <w:marBottom w:val="0"/>
          <w:divBdr>
            <w:top w:val="none" w:sz="0" w:space="0" w:color="auto"/>
            <w:left w:val="none" w:sz="0" w:space="0" w:color="auto"/>
            <w:bottom w:val="none" w:sz="0" w:space="0" w:color="auto"/>
            <w:right w:val="none" w:sz="0" w:space="0" w:color="auto"/>
          </w:divBdr>
          <w:divsChild>
            <w:div w:id="1699117814">
              <w:marLeft w:val="0"/>
              <w:marRight w:val="0"/>
              <w:marTop w:val="0"/>
              <w:marBottom w:val="0"/>
              <w:divBdr>
                <w:top w:val="none" w:sz="0" w:space="0" w:color="auto"/>
                <w:left w:val="none" w:sz="0" w:space="0" w:color="auto"/>
                <w:bottom w:val="none" w:sz="0" w:space="0" w:color="auto"/>
                <w:right w:val="none" w:sz="0" w:space="0" w:color="auto"/>
              </w:divBdr>
              <w:divsChild>
                <w:div w:id="15119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19452">
      <w:bodyDiv w:val="1"/>
      <w:marLeft w:val="0"/>
      <w:marRight w:val="0"/>
      <w:marTop w:val="0"/>
      <w:marBottom w:val="0"/>
      <w:divBdr>
        <w:top w:val="none" w:sz="0" w:space="0" w:color="auto"/>
        <w:left w:val="none" w:sz="0" w:space="0" w:color="auto"/>
        <w:bottom w:val="none" w:sz="0" w:space="0" w:color="auto"/>
        <w:right w:val="none" w:sz="0" w:space="0" w:color="auto"/>
      </w:divBdr>
      <w:divsChild>
        <w:div w:id="1716194286">
          <w:marLeft w:val="0"/>
          <w:marRight w:val="0"/>
          <w:marTop w:val="0"/>
          <w:marBottom w:val="0"/>
          <w:divBdr>
            <w:top w:val="none" w:sz="0" w:space="0" w:color="auto"/>
            <w:left w:val="none" w:sz="0" w:space="0" w:color="auto"/>
            <w:bottom w:val="none" w:sz="0" w:space="0" w:color="auto"/>
            <w:right w:val="none" w:sz="0" w:space="0" w:color="auto"/>
          </w:divBdr>
          <w:divsChild>
            <w:div w:id="160856432">
              <w:marLeft w:val="0"/>
              <w:marRight w:val="0"/>
              <w:marTop w:val="0"/>
              <w:marBottom w:val="0"/>
              <w:divBdr>
                <w:top w:val="none" w:sz="0" w:space="0" w:color="auto"/>
                <w:left w:val="none" w:sz="0" w:space="0" w:color="auto"/>
                <w:bottom w:val="none" w:sz="0" w:space="0" w:color="auto"/>
                <w:right w:val="none" w:sz="0" w:space="0" w:color="auto"/>
              </w:divBdr>
              <w:divsChild>
                <w:div w:id="10373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69118">
      <w:bodyDiv w:val="1"/>
      <w:marLeft w:val="0"/>
      <w:marRight w:val="0"/>
      <w:marTop w:val="0"/>
      <w:marBottom w:val="0"/>
      <w:divBdr>
        <w:top w:val="none" w:sz="0" w:space="0" w:color="auto"/>
        <w:left w:val="none" w:sz="0" w:space="0" w:color="auto"/>
        <w:bottom w:val="none" w:sz="0" w:space="0" w:color="auto"/>
        <w:right w:val="none" w:sz="0" w:space="0" w:color="auto"/>
      </w:divBdr>
      <w:divsChild>
        <w:div w:id="1558324532">
          <w:marLeft w:val="0"/>
          <w:marRight w:val="0"/>
          <w:marTop w:val="0"/>
          <w:marBottom w:val="0"/>
          <w:divBdr>
            <w:top w:val="none" w:sz="0" w:space="0" w:color="auto"/>
            <w:left w:val="none" w:sz="0" w:space="0" w:color="auto"/>
            <w:bottom w:val="none" w:sz="0" w:space="0" w:color="auto"/>
            <w:right w:val="none" w:sz="0" w:space="0" w:color="auto"/>
          </w:divBdr>
          <w:divsChild>
            <w:div w:id="834151419">
              <w:marLeft w:val="0"/>
              <w:marRight w:val="0"/>
              <w:marTop w:val="0"/>
              <w:marBottom w:val="0"/>
              <w:divBdr>
                <w:top w:val="none" w:sz="0" w:space="0" w:color="auto"/>
                <w:left w:val="none" w:sz="0" w:space="0" w:color="auto"/>
                <w:bottom w:val="none" w:sz="0" w:space="0" w:color="auto"/>
                <w:right w:val="none" w:sz="0" w:space="0" w:color="auto"/>
              </w:divBdr>
              <w:divsChild>
                <w:div w:id="6415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5340">
      <w:bodyDiv w:val="1"/>
      <w:marLeft w:val="0"/>
      <w:marRight w:val="0"/>
      <w:marTop w:val="0"/>
      <w:marBottom w:val="0"/>
      <w:divBdr>
        <w:top w:val="none" w:sz="0" w:space="0" w:color="auto"/>
        <w:left w:val="none" w:sz="0" w:space="0" w:color="auto"/>
        <w:bottom w:val="none" w:sz="0" w:space="0" w:color="auto"/>
        <w:right w:val="none" w:sz="0" w:space="0" w:color="auto"/>
      </w:divBdr>
      <w:divsChild>
        <w:div w:id="1973243451">
          <w:marLeft w:val="0"/>
          <w:marRight w:val="0"/>
          <w:marTop w:val="0"/>
          <w:marBottom w:val="0"/>
          <w:divBdr>
            <w:top w:val="none" w:sz="0" w:space="0" w:color="auto"/>
            <w:left w:val="none" w:sz="0" w:space="0" w:color="auto"/>
            <w:bottom w:val="none" w:sz="0" w:space="0" w:color="auto"/>
            <w:right w:val="none" w:sz="0" w:space="0" w:color="auto"/>
          </w:divBdr>
          <w:divsChild>
            <w:div w:id="1720934747">
              <w:marLeft w:val="0"/>
              <w:marRight w:val="0"/>
              <w:marTop w:val="0"/>
              <w:marBottom w:val="0"/>
              <w:divBdr>
                <w:top w:val="none" w:sz="0" w:space="0" w:color="auto"/>
                <w:left w:val="none" w:sz="0" w:space="0" w:color="auto"/>
                <w:bottom w:val="none" w:sz="0" w:space="0" w:color="auto"/>
                <w:right w:val="none" w:sz="0" w:space="0" w:color="auto"/>
              </w:divBdr>
              <w:divsChild>
                <w:div w:id="5382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98047">
      <w:bodyDiv w:val="1"/>
      <w:marLeft w:val="0"/>
      <w:marRight w:val="0"/>
      <w:marTop w:val="0"/>
      <w:marBottom w:val="0"/>
      <w:divBdr>
        <w:top w:val="none" w:sz="0" w:space="0" w:color="auto"/>
        <w:left w:val="none" w:sz="0" w:space="0" w:color="auto"/>
        <w:bottom w:val="none" w:sz="0" w:space="0" w:color="auto"/>
        <w:right w:val="none" w:sz="0" w:space="0" w:color="auto"/>
      </w:divBdr>
      <w:divsChild>
        <w:div w:id="1741639497">
          <w:marLeft w:val="0"/>
          <w:marRight w:val="0"/>
          <w:marTop w:val="0"/>
          <w:marBottom w:val="0"/>
          <w:divBdr>
            <w:top w:val="none" w:sz="0" w:space="0" w:color="auto"/>
            <w:left w:val="none" w:sz="0" w:space="0" w:color="auto"/>
            <w:bottom w:val="none" w:sz="0" w:space="0" w:color="auto"/>
            <w:right w:val="none" w:sz="0" w:space="0" w:color="auto"/>
          </w:divBdr>
          <w:divsChild>
            <w:div w:id="1592926573">
              <w:marLeft w:val="0"/>
              <w:marRight w:val="0"/>
              <w:marTop w:val="0"/>
              <w:marBottom w:val="0"/>
              <w:divBdr>
                <w:top w:val="none" w:sz="0" w:space="0" w:color="auto"/>
                <w:left w:val="none" w:sz="0" w:space="0" w:color="auto"/>
                <w:bottom w:val="none" w:sz="0" w:space="0" w:color="auto"/>
                <w:right w:val="none" w:sz="0" w:space="0" w:color="auto"/>
              </w:divBdr>
              <w:divsChild>
                <w:div w:id="8236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4983">
      <w:bodyDiv w:val="1"/>
      <w:marLeft w:val="0"/>
      <w:marRight w:val="0"/>
      <w:marTop w:val="0"/>
      <w:marBottom w:val="0"/>
      <w:divBdr>
        <w:top w:val="none" w:sz="0" w:space="0" w:color="auto"/>
        <w:left w:val="none" w:sz="0" w:space="0" w:color="auto"/>
        <w:bottom w:val="none" w:sz="0" w:space="0" w:color="auto"/>
        <w:right w:val="none" w:sz="0" w:space="0" w:color="auto"/>
      </w:divBdr>
      <w:divsChild>
        <w:div w:id="580649068">
          <w:marLeft w:val="0"/>
          <w:marRight w:val="0"/>
          <w:marTop w:val="0"/>
          <w:marBottom w:val="0"/>
          <w:divBdr>
            <w:top w:val="none" w:sz="0" w:space="0" w:color="auto"/>
            <w:left w:val="none" w:sz="0" w:space="0" w:color="auto"/>
            <w:bottom w:val="none" w:sz="0" w:space="0" w:color="auto"/>
            <w:right w:val="none" w:sz="0" w:space="0" w:color="auto"/>
          </w:divBdr>
          <w:divsChild>
            <w:div w:id="186676480">
              <w:marLeft w:val="0"/>
              <w:marRight w:val="0"/>
              <w:marTop w:val="0"/>
              <w:marBottom w:val="0"/>
              <w:divBdr>
                <w:top w:val="none" w:sz="0" w:space="0" w:color="auto"/>
                <w:left w:val="none" w:sz="0" w:space="0" w:color="auto"/>
                <w:bottom w:val="none" w:sz="0" w:space="0" w:color="auto"/>
                <w:right w:val="none" w:sz="0" w:space="0" w:color="auto"/>
              </w:divBdr>
              <w:divsChild>
                <w:div w:id="76553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1633">
      <w:bodyDiv w:val="1"/>
      <w:marLeft w:val="0"/>
      <w:marRight w:val="0"/>
      <w:marTop w:val="0"/>
      <w:marBottom w:val="0"/>
      <w:divBdr>
        <w:top w:val="none" w:sz="0" w:space="0" w:color="auto"/>
        <w:left w:val="none" w:sz="0" w:space="0" w:color="auto"/>
        <w:bottom w:val="none" w:sz="0" w:space="0" w:color="auto"/>
        <w:right w:val="none" w:sz="0" w:space="0" w:color="auto"/>
      </w:divBdr>
      <w:divsChild>
        <w:div w:id="740758201">
          <w:marLeft w:val="0"/>
          <w:marRight w:val="0"/>
          <w:marTop w:val="0"/>
          <w:marBottom w:val="0"/>
          <w:divBdr>
            <w:top w:val="none" w:sz="0" w:space="0" w:color="auto"/>
            <w:left w:val="none" w:sz="0" w:space="0" w:color="auto"/>
            <w:bottom w:val="none" w:sz="0" w:space="0" w:color="auto"/>
            <w:right w:val="none" w:sz="0" w:space="0" w:color="auto"/>
          </w:divBdr>
          <w:divsChild>
            <w:div w:id="1195341133">
              <w:marLeft w:val="0"/>
              <w:marRight w:val="0"/>
              <w:marTop w:val="0"/>
              <w:marBottom w:val="0"/>
              <w:divBdr>
                <w:top w:val="none" w:sz="0" w:space="0" w:color="auto"/>
                <w:left w:val="none" w:sz="0" w:space="0" w:color="auto"/>
                <w:bottom w:val="none" w:sz="0" w:space="0" w:color="auto"/>
                <w:right w:val="none" w:sz="0" w:space="0" w:color="auto"/>
              </w:divBdr>
              <w:divsChild>
                <w:div w:id="7838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20409">
      <w:bodyDiv w:val="1"/>
      <w:marLeft w:val="0"/>
      <w:marRight w:val="0"/>
      <w:marTop w:val="0"/>
      <w:marBottom w:val="0"/>
      <w:divBdr>
        <w:top w:val="none" w:sz="0" w:space="0" w:color="auto"/>
        <w:left w:val="none" w:sz="0" w:space="0" w:color="auto"/>
        <w:bottom w:val="none" w:sz="0" w:space="0" w:color="auto"/>
        <w:right w:val="none" w:sz="0" w:space="0" w:color="auto"/>
      </w:divBdr>
      <w:divsChild>
        <w:div w:id="898441920">
          <w:marLeft w:val="0"/>
          <w:marRight w:val="0"/>
          <w:marTop w:val="0"/>
          <w:marBottom w:val="0"/>
          <w:divBdr>
            <w:top w:val="none" w:sz="0" w:space="0" w:color="auto"/>
            <w:left w:val="none" w:sz="0" w:space="0" w:color="auto"/>
            <w:bottom w:val="none" w:sz="0" w:space="0" w:color="auto"/>
            <w:right w:val="none" w:sz="0" w:space="0" w:color="auto"/>
          </w:divBdr>
          <w:divsChild>
            <w:div w:id="526867397">
              <w:marLeft w:val="0"/>
              <w:marRight w:val="0"/>
              <w:marTop w:val="0"/>
              <w:marBottom w:val="0"/>
              <w:divBdr>
                <w:top w:val="none" w:sz="0" w:space="0" w:color="auto"/>
                <w:left w:val="none" w:sz="0" w:space="0" w:color="auto"/>
                <w:bottom w:val="none" w:sz="0" w:space="0" w:color="auto"/>
                <w:right w:val="none" w:sz="0" w:space="0" w:color="auto"/>
              </w:divBdr>
              <w:divsChild>
                <w:div w:id="16490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09641">
      <w:bodyDiv w:val="1"/>
      <w:marLeft w:val="0"/>
      <w:marRight w:val="0"/>
      <w:marTop w:val="0"/>
      <w:marBottom w:val="0"/>
      <w:divBdr>
        <w:top w:val="none" w:sz="0" w:space="0" w:color="auto"/>
        <w:left w:val="none" w:sz="0" w:space="0" w:color="auto"/>
        <w:bottom w:val="none" w:sz="0" w:space="0" w:color="auto"/>
        <w:right w:val="none" w:sz="0" w:space="0" w:color="auto"/>
      </w:divBdr>
      <w:divsChild>
        <w:div w:id="311056622">
          <w:marLeft w:val="0"/>
          <w:marRight w:val="0"/>
          <w:marTop w:val="0"/>
          <w:marBottom w:val="0"/>
          <w:divBdr>
            <w:top w:val="none" w:sz="0" w:space="0" w:color="auto"/>
            <w:left w:val="none" w:sz="0" w:space="0" w:color="auto"/>
            <w:bottom w:val="none" w:sz="0" w:space="0" w:color="auto"/>
            <w:right w:val="none" w:sz="0" w:space="0" w:color="auto"/>
          </w:divBdr>
          <w:divsChild>
            <w:div w:id="72434543">
              <w:marLeft w:val="0"/>
              <w:marRight w:val="0"/>
              <w:marTop w:val="0"/>
              <w:marBottom w:val="0"/>
              <w:divBdr>
                <w:top w:val="none" w:sz="0" w:space="0" w:color="auto"/>
                <w:left w:val="none" w:sz="0" w:space="0" w:color="auto"/>
                <w:bottom w:val="none" w:sz="0" w:space="0" w:color="auto"/>
                <w:right w:val="none" w:sz="0" w:space="0" w:color="auto"/>
              </w:divBdr>
              <w:divsChild>
                <w:div w:id="13711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3179">
      <w:bodyDiv w:val="1"/>
      <w:marLeft w:val="0"/>
      <w:marRight w:val="0"/>
      <w:marTop w:val="0"/>
      <w:marBottom w:val="0"/>
      <w:divBdr>
        <w:top w:val="none" w:sz="0" w:space="0" w:color="auto"/>
        <w:left w:val="none" w:sz="0" w:space="0" w:color="auto"/>
        <w:bottom w:val="none" w:sz="0" w:space="0" w:color="auto"/>
        <w:right w:val="none" w:sz="0" w:space="0" w:color="auto"/>
      </w:divBdr>
      <w:divsChild>
        <w:div w:id="317728162">
          <w:marLeft w:val="0"/>
          <w:marRight w:val="0"/>
          <w:marTop w:val="0"/>
          <w:marBottom w:val="0"/>
          <w:divBdr>
            <w:top w:val="none" w:sz="0" w:space="0" w:color="auto"/>
            <w:left w:val="none" w:sz="0" w:space="0" w:color="auto"/>
            <w:bottom w:val="none" w:sz="0" w:space="0" w:color="auto"/>
            <w:right w:val="none" w:sz="0" w:space="0" w:color="auto"/>
          </w:divBdr>
          <w:divsChild>
            <w:div w:id="566186794">
              <w:marLeft w:val="0"/>
              <w:marRight w:val="0"/>
              <w:marTop w:val="0"/>
              <w:marBottom w:val="0"/>
              <w:divBdr>
                <w:top w:val="none" w:sz="0" w:space="0" w:color="auto"/>
                <w:left w:val="none" w:sz="0" w:space="0" w:color="auto"/>
                <w:bottom w:val="none" w:sz="0" w:space="0" w:color="auto"/>
                <w:right w:val="none" w:sz="0" w:space="0" w:color="auto"/>
              </w:divBdr>
              <w:divsChild>
                <w:div w:id="888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4021">
      <w:bodyDiv w:val="1"/>
      <w:marLeft w:val="0"/>
      <w:marRight w:val="0"/>
      <w:marTop w:val="0"/>
      <w:marBottom w:val="0"/>
      <w:divBdr>
        <w:top w:val="none" w:sz="0" w:space="0" w:color="auto"/>
        <w:left w:val="none" w:sz="0" w:space="0" w:color="auto"/>
        <w:bottom w:val="none" w:sz="0" w:space="0" w:color="auto"/>
        <w:right w:val="none" w:sz="0" w:space="0" w:color="auto"/>
      </w:divBdr>
      <w:divsChild>
        <w:div w:id="97414841">
          <w:marLeft w:val="0"/>
          <w:marRight w:val="0"/>
          <w:marTop w:val="0"/>
          <w:marBottom w:val="0"/>
          <w:divBdr>
            <w:top w:val="none" w:sz="0" w:space="0" w:color="auto"/>
            <w:left w:val="none" w:sz="0" w:space="0" w:color="auto"/>
            <w:bottom w:val="none" w:sz="0" w:space="0" w:color="auto"/>
            <w:right w:val="none" w:sz="0" w:space="0" w:color="auto"/>
          </w:divBdr>
          <w:divsChild>
            <w:div w:id="759984126">
              <w:marLeft w:val="0"/>
              <w:marRight w:val="0"/>
              <w:marTop w:val="0"/>
              <w:marBottom w:val="0"/>
              <w:divBdr>
                <w:top w:val="none" w:sz="0" w:space="0" w:color="auto"/>
                <w:left w:val="none" w:sz="0" w:space="0" w:color="auto"/>
                <w:bottom w:val="none" w:sz="0" w:space="0" w:color="auto"/>
                <w:right w:val="none" w:sz="0" w:space="0" w:color="auto"/>
              </w:divBdr>
              <w:divsChild>
                <w:div w:id="86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0814">
      <w:bodyDiv w:val="1"/>
      <w:marLeft w:val="0"/>
      <w:marRight w:val="0"/>
      <w:marTop w:val="0"/>
      <w:marBottom w:val="0"/>
      <w:divBdr>
        <w:top w:val="none" w:sz="0" w:space="0" w:color="auto"/>
        <w:left w:val="none" w:sz="0" w:space="0" w:color="auto"/>
        <w:bottom w:val="none" w:sz="0" w:space="0" w:color="auto"/>
        <w:right w:val="none" w:sz="0" w:space="0" w:color="auto"/>
      </w:divBdr>
      <w:divsChild>
        <w:div w:id="1803423633">
          <w:marLeft w:val="0"/>
          <w:marRight w:val="0"/>
          <w:marTop w:val="0"/>
          <w:marBottom w:val="0"/>
          <w:divBdr>
            <w:top w:val="none" w:sz="0" w:space="0" w:color="auto"/>
            <w:left w:val="none" w:sz="0" w:space="0" w:color="auto"/>
            <w:bottom w:val="none" w:sz="0" w:space="0" w:color="auto"/>
            <w:right w:val="none" w:sz="0" w:space="0" w:color="auto"/>
          </w:divBdr>
          <w:divsChild>
            <w:div w:id="87627850">
              <w:marLeft w:val="0"/>
              <w:marRight w:val="0"/>
              <w:marTop w:val="0"/>
              <w:marBottom w:val="0"/>
              <w:divBdr>
                <w:top w:val="none" w:sz="0" w:space="0" w:color="auto"/>
                <w:left w:val="none" w:sz="0" w:space="0" w:color="auto"/>
                <w:bottom w:val="none" w:sz="0" w:space="0" w:color="auto"/>
                <w:right w:val="none" w:sz="0" w:space="0" w:color="auto"/>
              </w:divBdr>
              <w:divsChild>
                <w:div w:id="18411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76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936">
          <w:marLeft w:val="0"/>
          <w:marRight w:val="0"/>
          <w:marTop w:val="0"/>
          <w:marBottom w:val="0"/>
          <w:divBdr>
            <w:top w:val="none" w:sz="0" w:space="0" w:color="auto"/>
            <w:left w:val="none" w:sz="0" w:space="0" w:color="auto"/>
            <w:bottom w:val="none" w:sz="0" w:space="0" w:color="auto"/>
            <w:right w:val="none" w:sz="0" w:space="0" w:color="auto"/>
          </w:divBdr>
          <w:divsChild>
            <w:div w:id="1823346098">
              <w:marLeft w:val="0"/>
              <w:marRight w:val="0"/>
              <w:marTop w:val="0"/>
              <w:marBottom w:val="0"/>
              <w:divBdr>
                <w:top w:val="none" w:sz="0" w:space="0" w:color="auto"/>
                <w:left w:val="none" w:sz="0" w:space="0" w:color="auto"/>
                <w:bottom w:val="none" w:sz="0" w:space="0" w:color="auto"/>
                <w:right w:val="none" w:sz="0" w:space="0" w:color="auto"/>
              </w:divBdr>
              <w:divsChild>
                <w:div w:id="10007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95899">
      <w:bodyDiv w:val="1"/>
      <w:marLeft w:val="0"/>
      <w:marRight w:val="0"/>
      <w:marTop w:val="0"/>
      <w:marBottom w:val="0"/>
      <w:divBdr>
        <w:top w:val="none" w:sz="0" w:space="0" w:color="auto"/>
        <w:left w:val="none" w:sz="0" w:space="0" w:color="auto"/>
        <w:bottom w:val="none" w:sz="0" w:space="0" w:color="auto"/>
        <w:right w:val="none" w:sz="0" w:space="0" w:color="auto"/>
      </w:divBdr>
      <w:divsChild>
        <w:div w:id="1959601697">
          <w:marLeft w:val="0"/>
          <w:marRight w:val="0"/>
          <w:marTop w:val="0"/>
          <w:marBottom w:val="0"/>
          <w:divBdr>
            <w:top w:val="none" w:sz="0" w:space="0" w:color="auto"/>
            <w:left w:val="none" w:sz="0" w:space="0" w:color="auto"/>
            <w:bottom w:val="none" w:sz="0" w:space="0" w:color="auto"/>
            <w:right w:val="none" w:sz="0" w:space="0" w:color="auto"/>
          </w:divBdr>
          <w:divsChild>
            <w:div w:id="1618755531">
              <w:marLeft w:val="0"/>
              <w:marRight w:val="0"/>
              <w:marTop w:val="0"/>
              <w:marBottom w:val="0"/>
              <w:divBdr>
                <w:top w:val="none" w:sz="0" w:space="0" w:color="auto"/>
                <w:left w:val="none" w:sz="0" w:space="0" w:color="auto"/>
                <w:bottom w:val="none" w:sz="0" w:space="0" w:color="auto"/>
                <w:right w:val="none" w:sz="0" w:space="0" w:color="auto"/>
              </w:divBdr>
              <w:divsChild>
                <w:div w:id="4203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3065">
      <w:bodyDiv w:val="1"/>
      <w:marLeft w:val="0"/>
      <w:marRight w:val="0"/>
      <w:marTop w:val="0"/>
      <w:marBottom w:val="0"/>
      <w:divBdr>
        <w:top w:val="none" w:sz="0" w:space="0" w:color="auto"/>
        <w:left w:val="none" w:sz="0" w:space="0" w:color="auto"/>
        <w:bottom w:val="none" w:sz="0" w:space="0" w:color="auto"/>
        <w:right w:val="none" w:sz="0" w:space="0" w:color="auto"/>
      </w:divBdr>
      <w:divsChild>
        <w:div w:id="1204097380">
          <w:marLeft w:val="0"/>
          <w:marRight w:val="0"/>
          <w:marTop w:val="0"/>
          <w:marBottom w:val="0"/>
          <w:divBdr>
            <w:top w:val="none" w:sz="0" w:space="0" w:color="auto"/>
            <w:left w:val="none" w:sz="0" w:space="0" w:color="auto"/>
            <w:bottom w:val="none" w:sz="0" w:space="0" w:color="auto"/>
            <w:right w:val="none" w:sz="0" w:space="0" w:color="auto"/>
          </w:divBdr>
          <w:divsChild>
            <w:div w:id="1644654148">
              <w:marLeft w:val="0"/>
              <w:marRight w:val="0"/>
              <w:marTop w:val="0"/>
              <w:marBottom w:val="0"/>
              <w:divBdr>
                <w:top w:val="none" w:sz="0" w:space="0" w:color="auto"/>
                <w:left w:val="none" w:sz="0" w:space="0" w:color="auto"/>
                <w:bottom w:val="none" w:sz="0" w:space="0" w:color="auto"/>
                <w:right w:val="none" w:sz="0" w:space="0" w:color="auto"/>
              </w:divBdr>
              <w:divsChild>
                <w:div w:id="2049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07406">
      <w:bodyDiv w:val="1"/>
      <w:marLeft w:val="0"/>
      <w:marRight w:val="0"/>
      <w:marTop w:val="0"/>
      <w:marBottom w:val="0"/>
      <w:divBdr>
        <w:top w:val="none" w:sz="0" w:space="0" w:color="auto"/>
        <w:left w:val="none" w:sz="0" w:space="0" w:color="auto"/>
        <w:bottom w:val="none" w:sz="0" w:space="0" w:color="auto"/>
        <w:right w:val="none" w:sz="0" w:space="0" w:color="auto"/>
      </w:divBdr>
      <w:divsChild>
        <w:div w:id="517238717">
          <w:marLeft w:val="0"/>
          <w:marRight w:val="0"/>
          <w:marTop w:val="0"/>
          <w:marBottom w:val="0"/>
          <w:divBdr>
            <w:top w:val="none" w:sz="0" w:space="0" w:color="auto"/>
            <w:left w:val="none" w:sz="0" w:space="0" w:color="auto"/>
            <w:bottom w:val="none" w:sz="0" w:space="0" w:color="auto"/>
            <w:right w:val="none" w:sz="0" w:space="0" w:color="auto"/>
          </w:divBdr>
          <w:divsChild>
            <w:div w:id="102502025">
              <w:marLeft w:val="0"/>
              <w:marRight w:val="0"/>
              <w:marTop w:val="0"/>
              <w:marBottom w:val="0"/>
              <w:divBdr>
                <w:top w:val="none" w:sz="0" w:space="0" w:color="auto"/>
                <w:left w:val="none" w:sz="0" w:space="0" w:color="auto"/>
                <w:bottom w:val="none" w:sz="0" w:space="0" w:color="auto"/>
                <w:right w:val="none" w:sz="0" w:space="0" w:color="auto"/>
              </w:divBdr>
              <w:divsChild>
                <w:div w:id="21460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5058">
      <w:bodyDiv w:val="1"/>
      <w:marLeft w:val="0"/>
      <w:marRight w:val="0"/>
      <w:marTop w:val="0"/>
      <w:marBottom w:val="0"/>
      <w:divBdr>
        <w:top w:val="none" w:sz="0" w:space="0" w:color="auto"/>
        <w:left w:val="none" w:sz="0" w:space="0" w:color="auto"/>
        <w:bottom w:val="none" w:sz="0" w:space="0" w:color="auto"/>
        <w:right w:val="none" w:sz="0" w:space="0" w:color="auto"/>
      </w:divBdr>
      <w:divsChild>
        <w:div w:id="1202475442">
          <w:marLeft w:val="0"/>
          <w:marRight w:val="0"/>
          <w:marTop w:val="0"/>
          <w:marBottom w:val="0"/>
          <w:divBdr>
            <w:top w:val="none" w:sz="0" w:space="0" w:color="auto"/>
            <w:left w:val="none" w:sz="0" w:space="0" w:color="auto"/>
            <w:bottom w:val="none" w:sz="0" w:space="0" w:color="auto"/>
            <w:right w:val="none" w:sz="0" w:space="0" w:color="auto"/>
          </w:divBdr>
          <w:divsChild>
            <w:div w:id="1820802408">
              <w:marLeft w:val="0"/>
              <w:marRight w:val="0"/>
              <w:marTop w:val="0"/>
              <w:marBottom w:val="0"/>
              <w:divBdr>
                <w:top w:val="none" w:sz="0" w:space="0" w:color="auto"/>
                <w:left w:val="none" w:sz="0" w:space="0" w:color="auto"/>
                <w:bottom w:val="none" w:sz="0" w:space="0" w:color="auto"/>
                <w:right w:val="none" w:sz="0" w:space="0" w:color="auto"/>
              </w:divBdr>
              <w:divsChild>
                <w:div w:id="10809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70526">
      <w:bodyDiv w:val="1"/>
      <w:marLeft w:val="0"/>
      <w:marRight w:val="0"/>
      <w:marTop w:val="0"/>
      <w:marBottom w:val="0"/>
      <w:divBdr>
        <w:top w:val="none" w:sz="0" w:space="0" w:color="auto"/>
        <w:left w:val="none" w:sz="0" w:space="0" w:color="auto"/>
        <w:bottom w:val="none" w:sz="0" w:space="0" w:color="auto"/>
        <w:right w:val="none" w:sz="0" w:space="0" w:color="auto"/>
      </w:divBdr>
      <w:divsChild>
        <w:div w:id="1439060029">
          <w:marLeft w:val="0"/>
          <w:marRight w:val="0"/>
          <w:marTop w:val="0"/>
          <w:marBottom w:val="0"/>
          <w:divBdr>
            <w:top w:val="none" w:sz="0" w:space="0" w:color="auto"/>
            <w:left w:val="none" w:sz="0" w:space="0" w:color="auto"/>
            <w:bottom w:val="none" w:sz="0" w:space="0" w:color="auto"/>
            <w:right w:val="none" w:sz="0" w:space="0" w:color="auto"/>
          </w:divBdr>
          <w:divsChild>
            <w:div w:id="517695671">
              <w:marLeft w:val="0"/>
              <w:marRight w:val="0"/>
              <w:marTop w:val="0"/>
              <w:marBottom w:val="0"/>
              <w:divBdr>
                <w:top w:val="none" w:sz="0" w:space="0" w:color="auto"/>
                <w:left w:val="none" w:sz="0" w:space="0" w:color="auto"/>
                <w:bottom w:val="none" w:sz="0" w:space="0" w:color="auto"/>
                <w:right w:val="none" w:sz="0" w:space="0" w:color="auto"/>
              </w:divBdr>
              <w:divsChild>
                <w:div w:id="20092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39388">
      <w:bodyDiv w:val="1"/>
      <w:marLeft w:val="0"/>
      <w:marRight w:val="0"/>
      <w:marTop w:val="0"/>
      <w:marBottom w:val="0"/>
      <w:divBdr>
        <w:top w:val="none" w:sz="0" w:space="0" w:color="auto"/>
        <w:left w:val="none" w:sz="0" w:space="0" w:color="auto"/>
        <w:bottom w:val="none" w:sz="0" w:space="0" w:color="auto"/>
        <w:right w:val="none" w:sz="0" w:space="0" w:color="auto"/>
      </w:divBdr>
      <w:divsChild>
        <w:div w:id="1386104402">
          <w:marLeft w:val="0"/>
          <w:marRight w:val="0"/>
          <w:marTop w:val="0"/>
          <w:marBottom w:val="0"/>
          <w:divBdr>
            <w:top w:val="none" w:sz="0" w:space="0" w:color="auto"/>
            <w:left w:val="none" w:sz="0" w:space="0" w:color="auto"/>
            <w:bottom w:val="none" w:sz="0" w:space="0" w:color="auto"/>
            <w:right w:val="none" w:sz="0" w:space="0" w:color="auto"/>
          </w:divBdr>
          <w:divsChild>
            <w:div w:id="93061242">
              <w:marLeft w:val="0"/>
              <w:marRight w:val="0"/>
              <w:marTop w:val="0"/>
              <w:marBottom w:val="0"/>
              <w:divBdr>
                <w:top w:val="none" w:sz="0" w:space="0" w:color="auto"/>
                <w:left w:val="none" w:sz="0" w:space="0" w:color="auto"/>
                <w:bottom w:val="none" w:sz="0" w:space="0" w:color="auto"/>
                <w:right w:val="none" w:sz="0" w:space="0" w:color="auto"/>
              </w:divBdr>
              <w:divsChild>
                <w:div w:id="2160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9013">
      <w:bodyDiv w:val="1"/>
      <w:marLeft w:val="0"/>
      <w:marRight w:val="0"/>
      <w:marTop w:val="0"/>
      <w:marBottom w:val="0"/>
      <w:divBdr>
        <w:top w:val="none" w:sz="0" w:space="0" w:color="auto"/>
        <w:left w:val="none" w:sz="0" w:space="0" w:color="auto"/>
        <w:bottom w:val="none" w:sz="0" w:space="0" w:color="auto"/>
        <w:right w:val="none" w:sz="0" w:space="0" w:color="auto"/>
      </w:divBdr>
      <w:divsChild>
        <w:div w:id="1810199942">
          <w:marLeft w:val="0"/>
          <w:marRight w:val="0"/>
          <w:marTop w:val="0"/>
          <w:marBottom w:val="0"/>
          <w:divBdr>
            <w:top w:val="none" w:sz="0" w:space="0" w:color="auto"/>
            <w:left w:val="none" w:sz="0" w:space="0" w:color="auto"/>
            <w:bottom w:val="none" w:sz="0" w:space="0" w:color="auto"/>
            <w:right w:val="none" w:sz="0" w:space="0" w:color="auto"/>
          </w:divBdr>
          <w:divsChild>
            <w:div w:id="1143615331">
              <w:marLeft w:val="0"/>
              <w:marRight w:val="0"/>
              <w:marTop w:val="0"/>
              <w:marBottom w:val="0"/>
              <w:divBdr>
                <w:top w:val="none" w:sz="0" w:space="0" w:color="auto"/>
                <w:left w:val="none" w:sz="0" w:space="0" w:color="auto"/>
                <w:bottom w:val="none" w:sz="0" w:space="0" w:color="auto"/>
                <w:right w:val="none" w:sz="0" w:space="0" w:color="auto"/>
              </w:divBdr>
              <w:divsChild>
                <w:div w:id="2851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68465">
      <w:bodyDiv w:val="1"/>
      <w:marLeft w:val="0"/>
      <w:marRight w:val="0"/>
      <w:marTop w:val="0"/>
      <w:marBottom w:val="0"/>
      <w:divBdr>
        <w:top w:val="none" w:sz="0" w:space="0" w:color="auto"/>
        <w:left w:val="none" w:sz="0" w:space="0" w:color="auto"/>
        <w:bottom w:val="none" w:sz="0" w:space="0" w:color="auto"/>
        <w:right w:val="none" w:sz="0" w:space="0" w:color="auto"/>
      </w:divBdr>
      <w:divsChild>
        <w:div w:id="1891842321">
          <w:marLeft w:val="0"/>
          <w:marRight w:val="0"/>
          <w:marTop w:val="0"/>
          <w:marBottom w:val="0"/>
          <w:divBdr>
            <w:top w:val="none" w:sz="0" w:space="0" w:color="auto"/>
            <w:left w:val="none" w:sz="0" w:space="0" w:color="auto"/>
            <w:bottom w:val="none" w:sz="0" w:space="0" w:color="auto"/>
            <w:right w:val="none" w:sz="0" w:space="0" w:color="auto"/>
          </w:divBdr>
          <w:divsChild>
            <w:div w:id="370497485">
              <w:marLeft w:val="0"/>
              <w:marRight w:val="0"/>
              <w:marTop w:val="0"/>
              <w:marBottom w:val="0"/>
              <w:divBdr>
                <w:top w:val="none" w:sz="0" w:space="0" w:color="auto"/>
                <w:left w:val="none" w:sz="0" w:space="0" w:color="auto"/>
                <w:bottom w:val="none" w:sz="0" w:space="0" w:color="auto"/>
                <w:right w:val="none" w:sz="0" w:space="0" w:color="auto"/>
              </w:divBdr>
              <w:divsChild>
                <w:div w:id="9835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147132">
      <w:bodyDiv w:val="1"/>
      <w:marLeft w:val="0"/>
      <w:marRight w:val="0"/>
      <w:marTop w:val="0"/>
      <w:marBottom w:val="0"/>
      <w:divBdr>
        <w:top w:val="none" w:sz="0" w:space="0" w:color="auto"/>
        <w:left w:val="none" w:sz="0" w:space="0" w:color="auto"/>
        <w:bottom w:val="none" w:sz="0" w:space="0" w:color="auto"/>
        <w:right w:val="none" w:sz="0" w:space="0" w:color="auto"/>
      </w:divBdr>
      <w:divsChild>
        <w:div w:id="2104952874">
          <w:marLeft w:val="0"/>
          <w:marRight w:val="0"/>
          <w:marTop w:val="0"/>
          <w:marBottom w:val="0"/>
          <w:divBdr>
            <w:top w:val="none" w:sz="0" w:space="0" w:color="auto"/>
            <w:left w:val="none" w:sz="0" w:space="0" w:color="auto"/>
            <w:bottom w:val="none" w:sz="0" w:space="0" w:color="auto"/>
            <w:right w:val="none" w:sz="0" w:space="0" w:color="auto"/>
          </w:divBdr>
          <w:divsChild>
            <w:div w:id="763457797">
              <w:marLeft w:val="0"/>
              <w:marRight w:val="0"/>
              <w:marTop w:val="0"/>
              <w:marBottom w:val="0"/>
              <w:divBdr>
                <w:top w:val="none" w:sz="0" w:space="0" w:color="auto"/>
                <w:left w:val="none" w:sz="0" w:space="0" w:color="auto"/>
                <w:bottom w:val="none" w:sz="0" w:space="0" w:color="auto"/>
                <w:right w:val="none" w:sz="0" w:space="0" w:color="auto"/>
              </w:divBdr>
              <w:divsChild>
                <w:div w:id="14015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655">
      <w:bodyDiv w:val="1"/>
      <w:marLeft w:val="0"/>
      <w:marRight w:val="0"/>
      <w:marTop w:val="0"/>
      <w:marBottom w:val="0"/>
      <w:divBdr>
        <w:top w:val="none" w:sz="0" w:space="0" w:color="auto"/>
        <w:left w:val="none" w:sz="0" w:space="0" w:color="auto"/>
        <w:bottom w:val="none" w:sz="0" w:space="0" w:color="auto"/>
        <w:right w:val="none" w:sz="0" w:space="0" w:color="auto"/>
      </w:divBdr>
      <w:divsChild>
        <w:div w:id="1342200293">
          <w:marLeft w:val="0"/>
          <w:marRight w:val="0"/>
          <w:marTop w:val="0"/>
          <w:marBottom w:val="0"/>
          <w:divBdr>
            <w:top w:val="none" w:sz="0" w:space="0" w:color="auto"/>
            <w:left w:val="none" w:sz="0" w:space="0" w:color="auto"/>
            <w:bottom w:val="none" w:sz="0" w:space="0" w:color="auto"/>
            <w:right w:val="none" w:sz="0" w:space="0" w:color="auto"/>
          </w:divBdr>
          <w:divsChild>
            <w:div w:id="1584100856">
              <w:marLeft w:val="0"/>
              <w:marRight w:val="0"/>
              <w:marTop w:val="0"/>
              <w:marBottom w:val="0"/>
              <w:divBdr>
                <w:top w:val="none" w:sz="0" w:space="0" w:color="auto"/>
                <w:left w:val="none" w:sz="0" w:space="0" w:color="auto"/>
                <w:bottom w:val="none" w:sz="0" w:space="0" w:color="auto"/>
                <w:right w:val="none" w:sz="0" w:space="0" w:color="auto"/>
              </w:divBdr>
              <w:divsChild>
                <w:div w:id="11993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6455">
      <w:bodyDiv w:val="1"/>
      <w:marLeft w:val="0"/>
      <w:marRight w:val="0"/>
      <w:marTop w:val="0"/>
      <w:marBottom w:val="0"/>
      <w:divBdr>
        <w:top w:val="none" w:sz="0" w:space="0" w:color="auto"/>
        <w:left w:val="none" w:sz="0" w:space="0" w:color="auto"/>
        <w:bottom w:val="none" w:sz="0" w:space="0" w:color="auto"/>
        <w:right w:val="none" w:sz="0" w:space="0" w:color="auto"/>
      </w:divBdr>
      <w:divsChild>
        <w:div w:id="1989476921">
          <w:marLeft w:val="0"/>
          <w:marRight w:val="0"/>
          <w:marTop w:val="0"/>
          <w:marBottom w:val="0"/>
          <w:divBdr>
            <w:top w:val="none" w:sz="0" w:space="0" w:color="auto"/>
            <w:left w:val="none" w:sz="0" w:space="0" w:color="auto"/>
            <w:bottom w:val="none" w:sz="0" w:space="0" w:color="auto"/>
            <w:right w:val="none" w:sz="0" w:space="0" w:color="auto"/>
          </w:divBdr>
          <w:divsChild>
            <w:div w:id="404883089">
              <w:marLeft w:val="0"/>
              <w:marRight w:val="0"/>
              <w:marTop w:val="0"/>
              <w:marBottom w:val="0"/>
              <w:divBdr>
                <w:top w:val="none" w:sz="0" w:space="0" w:color="auto"/>
                <w:left w:val="none" w:sz="0" w:space="0" w:color="auto"/>
                <w:bottom w:val="none" w:sz="0" w:space="0" w:color="auto"/>
                <w:right w:val="none" w:sz="0" w:space="0" w:color="auto"/>
              </w:divBdr>
              <w:divsChild>
                <w:div w:id="936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89705">
      <w:bodyDiv w:val="1"/>
      <w:marLeft w:val="0"/>
      <w:marRight w:val="0"/>
      <w:marTop w:val="0"/>
      <w:marBottom w:val="0"/>
      <w:divBdr>
        <w:top w:val="none" w:sz="0" w:space="0" w:color="auto"/>
        <w:left w:val="none" w:sz="0" w:space="0" w:color="auto"/>
        <w:bottom w:val="none" w:sz="0" w:space="0" w:color="auto"/>
        <w:right w:val="none" w:sz="0" w:space="0" w:color="auto"/>
      </w:divBdr>
      <w:divsChild>
        <w:div w:id="631666835">
          <w:marLeft w:val="0"/>
          <w:marRight w:val="0"/>
          <w:marTop w:val="0"/>
          <w:marBottom w:val="0"/>
          <w:divBdr>
            <w:top w:val="none" w:sz="0" w:space="0" w:color="auto"/>
            <w:left w:val="none" w:sz="0" w:space="0" w:color="auto"/>
            <w:bottom w:val="none" w:sz="0" w:space="0" w:color="auto"/>
            <w:right w:val="none" w:sz="0" w:space="0" w:color="auto"/>
          </w:divBdr>
          <w:divsChild>
            <w:div w:id="1935357907">
              <w:marLeft w:val="0"/>
              <w:marRight w:val="0"/>
              <w:marTop w:val="0"/>
              <w:marBottom w:val="0"/>
              <w:divBdr>
                <w:top w:val="none" w:sz="0" w:space="0" w:color="auto"/>
                <w:left w:val="none" w:sz="0" w:space="0" w:color="auto"/>
                <w:bottom w:val="none" w:sz="0" w:space="0" w:color="auto"/>
                <w:right w:val="none" w:sz="0" w:space="0" w:color="auto"/>
              </w:divBdr>
              <w:divsChild>
                <w:div w:id="7989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9483">
      <w:bodyDiv w:val="1"/>
      <w:marLeft w:val="0"/>
      <w:marRight w:val="0"/>
      <w:marTop w:val="0"/>
      <w:marBottom w:val="0"/>
      <w:divBdr>
        <w:top w:val="none" w:sz="0" w:space="0" w:color="auto"/>
        <w:left w:val="none" w:sz="0" w:space="0" w:color="auto"/>
        <w:bottom w:val="none" w:sz="0" w:space="0" w:color="auto"/>
        <w:right w:val="none" w:sz="0" w:space="0" w:color="auto"/>
      </w:divBdr>
      <w:divsChild>
        <w:div w:id="671614335">
          <w:marLeft w:val="0"/>
          <w:marRight w:val="0"/>
          <w:marTop w:val="0"/>
          <w:marBottom w:val="0"/>
          <w:divBdr>
            <w:top w:val="none" w:sz="0" w:space="0" w:color="auto"/>
            <w:left w:val="none" w:sz="0" w:space="0" w:color="auto"/>
            <w:bottom w:val="none" w:sz="0" w:space="0" w:color="auto"/>
            <w:right w:val="none" w:sz="0" w:space="0" w:color="auto"/>
          </w:divBdr>
          <w:divsChild>
            <w:div w:id="1512909604">
              <w:marLeft w:val="0"/>
              <w:marRight w:val="0"/>
              <w:marTop w:val="0"/>
              <w:marBottom w:val="0"/>
              <w:divBdr>
                <w:top w:val="none" w:sz="0" w:space="0" w:color="auto"/>
                <w:left w:val="none" w:sz="0" w:space="0" w:color="auto"/>
                <w:bottom w:val="none" w:sz="0" w:space="0" w:color="auto"/>
                <w:right w:val="none" w:sz="0" w:space="0" w:color="auto"/>
              </w:divBdr>
              <w:divsChild>
                <w:div w:id="11174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7254">
      <w:bodyDiv w:val="1"/>
      <w:marLeft w:val="0"/>
      <w:marRight w:val="0"/>
      <w:marTop w:val="0"/>
      <w:marBottom w:val="0"/>
      <w:divBdr>
        <w:top w:val="none" w:sz="0" w:space="0" w:color="auto"/>
        <w:left w:val="none" w:sz="0" w:space="0" w:color="auto"/>
        <w:bottom w:val="none" w:sz="0" w:space="0" w:color="auto"/>
        <w:right w:val="none" w:sz="0" w:space="0" w:color="auto"/>
      </w:divBdr>
      <w:divsChild>
        <w:div w:id="297615884">
          <w:marLeft w:val="0"/>
          <w:marRight w:val="0"/>
          <w:marTop w:val="0"/>
          <w:marBottom w:val="0"/>
          <w:divBdr>
            <w:top w:val="none" w:sz="0" w:space="0" w:color="auto"/>
            <w:left w:val="none" w:sz="0" w:space="0" w:color="auto"/>
            <w:bottom w:val="none" w:sz="0" w:space="0" w:color="auto"/>
            <w:right w:val="none" w:sz="0" w:space="0" w:color="auto"/>
          </w:divBdr>
          <w:divsChild>
            <w:div w:id="308947738">
              <w:marLeft w:val="0"/>
              <w:marRight w:val="0"/>
              <w:marTop w:val="0"/>
              <w:marBottom w:val="0"/>
              <w:divBdr>
                <w:top w:val="none" w:sz="0" w:space="0" w:color="auto"/>
                <w:left w:val="none" w:sz="0" w:space="0" w:color="auto"/>
                <w:bottom w:val="none" w:sz="0" w:space="0" w:color="auto"/>
                <w:right w:val="none" w:sz="0" w:space="0" w:color="auto"/>
              </w:divBdr>
              <w:divsChild>
                <w:div w:id="799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936">
      <w:bodyDiv w:val="1"/>
      <w:marLeft w:val="0"/>
      <w:marRight w:val="0"/>
      <w:marTop w:val="0"/>
      <w:marBottom w:val="0"/>
      <w:divBdr>
        <w:top w:val="none" w:sz="0" w:space="0" w:color="auto"/>
        <w:left w:val="none" w:sz="0" w:space="0" w:color="auto"/>
        <w:bottom w:val="none" w:sz="0" w:space="0" w:color="auto"/>
        <w:right w:val="none" w:sz="0" w:space="0" w:color="auto"/>
      </w:divBdr>
      <w:divsChild>
        <w:div w:id="575360284">
          <w:marLeft w:val="0"/>
          <w:marRight w:val="0"/>
          <w:marTop w:val="0"/>
          <w:marBottom w:val="0"/>
          <w:divBdr>
            <w:top w:val="none" w:sz="0" w:space="0" w:color="auto"/>
            <w:left w:val="none" w:sz="0" w:space="0" w:color="auto"/>
            <w:bottom w:val="none" w:sz="0" w:space="0" w:color="auto"/>
            <w:right w:val="none" w:sz="0" w:space="0" w:color="auto"/>
          </w:divBdr>
          <w:divsChild>
            <w:div w:id="641816116">
              <w:marLeft w:val="0"/>
              <w:marRight w:val="0"/>
              <w:marTop w:val="0"/>
              <w:marBottom w:val="0"/>
              <w:divBdr>
                <w:top w:val="none" w:sz="0" w:space="0" w:color="auto"/>
                <w:left w:val="none" w:sz="0" w:space="0" w:color="auto"/>
                <w:bottom w:val="none" w:sz="0" w:space="0" w:color="auto"/>
                <w:right w:val="none" w:sz="0" w:space="0" w:color="auto"/>
              </w:divBdr>
              <w:divsChild>
                <w:div w:id="264575522">
                  <w:marLeft w:val="0"/>
                  <w:marRight w:val="0"/>
                  <w:marTop w:val="0"/>
                  <w:marBottom w:val="0"/>
                  <w:divBdr>
                    <w:top w:val="none" w:sz="0" w:space="0" w:color="auto"/>
                    <w:left w:val="none" w:sz="0" w:space="0" w:color="auto"/>
                    <w:bottom w:val="none" w:sz="0" w:space="0" w:color="auto"/>
                    <w:right w:val="none" w:sz="0" w:space="0" w:color="auto"/>
                  </w:divBdr>
                  <w:divsChild>
                    <w:div w:id="2782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97725">
      <w:bodyDiv w:val="1"/>
      <w:marLeft w:val="0"/>
      <w:marRight w:val="0"/>
      <w:marTop w:val="0"/>
      <w:marBottom w:val="0"/>
      <w:divBdr>
        <w:top w:val="none" w:sz="0" w:space="0" w:color="auto"/>
        <w:left w:val="none" w:sz="0" w:space="0" w:color="auto"/>
        <w:bottom w:val="none" w:sz="0" w:space="0" w:color="auto"/>
        <w:right w:val="none" w:sz="0" w:space="0" w:color="auto"/>
      </w:divBdr>
      <w:divsChild>
        <w:div w:id="166098427">
          <w:marLeft w:val="0"/>
          <w:marRight w:val="0"/>
          <w:marTop w:val="0"/>
          <w:marBottom w:val="0"/>
          <w:divBdr>
            <w:top w:val="none" w:sz="0" w:space="0" w:color="auto"/>
            <w:left w:val="none" w:sz="0" w:space="0" w:color="auto"/>
            <w:bottom w:val="none" w:sz="0" w:space="0" w:color="auto"/>
            <w:right w:val="none" w:sz="0" w:space="0" w:color="auto"/>
          </w:divBdr>
          <w:divsChild>
            <w:div w:id="1145851473">
              <w:marLeft w:val="0"/>
              <w:marRight w:val="0"/>
              <w:marTop w:val="0"/>
              <w:marBottom w:val="0"/>
              <w:divBdr>
                <w:top w:val="none" w:sz="0" w:space="0" w:color="auto"/>
                <w:left w:val="none" w:sz="0" w:space="0" w:color="auto"/>
                <w:bottom w:val="none" w:sz="0" w:space="0" w:color="auto"/>
                <w:right w:val="none" w:sz="0" w:space="0" w:color="auto"/>
              </w:divBdr>
              <w:divsChild>
                <w:div w:id="4179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0403">
      <w:bodyDiv w:val="1"/>
      <w:marLeft w:val="0"/>
      <w:marRight w:val="0"/>
      <w:marTop w:val="0"/>
      <w:marBottom w:val="0"/>
      <w:divBdr>
        <w:top w:val="none" w:sz="0" w:space="0" w:color="auto"/>
        <w:left w:val="none" w:sz="0" w:space="0" w:color="auto"/>
        <w:bottom w:val="none" w:sz="0" w:space="0" w:color="auto"/>
        <w:right w:val="none" w:sz="0" w:space="0" w:color="auto"/>
      </w:divBdr>
      <w:divsChild>
        <w:div w:id="551770374">
          <w:marLeft w:val="0"/>
          <w:marRight w:val="0"/>
          <w:marTop w:val="0"/>
          <w:marBottom w:val="0"/>
          <w:divBdr>
            <w:top w:val="none" w:sz="0" w:space="0" w:color="auto"/>
            <w:left w:val="none" w:sz="0" w:space="0" w:color="auto"/>
            <w:bottom w:val="none" w:sz="0" w:space="0" w:color="auto"/>
            <w:right w:val="none" w:sz="0" w:space="0" w:color="auto"/>
          </w:divBdr>
          <w:divsChild>
            <w:div w:id="840192927">
              <w:marLeft w:val="0"/>
              <w:marRight w:val="0"/>
              <w:marTop w:val="0"/>
              <w:marBottom w:val="0"/>
              <w:divBdr>
                <w:top w:val="none" w:sz="0" w:space="0" w:color="auto"/>
                <w:left w:val="none" w:sz="0" w:space="0" w:color="auto"/>
                <w:bottom w:val="none" w:sz="0" w:space="0" w:color="auto"/>
                <w:right w:val="none" w:sz="0" w:space="0" w:color="auto"/>
              </w:divBdr>
              <w:divsChild>
                <w:div w:id="14779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817">
      <w:bodyDiv w:val="1"/>
      <w:marLeft w:val="0"/>
      <w:marRight w:val="0"/>
      <w:marTop w:val="0"/>
      <w:marBottom w:val="0"/>
      <w:divBdr>
        <w:top w:val="none" w:sz="0" w:space="0" w:color="auto"/>
        <w:left w:val="none" w:sz="0" w:space="0" w:color="auto"/>
        <w:bottom w:val="none" w:sz="0" w:space="0" w:color="auto"/>
        <w:right w:val="none" w:sz="0" w:space="0" w:color="auto"/>
      </w:divBdr>
      <w:divsChild>
        <w:div w:id="1516841215">
          <w:marLeft w:val="0"/>
          <w:marRight w:val="0"/>
          <w:marTop w:val="0"/>
          <w:marBottom w:val="0"/>
          <w:divBdr>
            <w:top w:val="none" w:sz="0" w:space="0" w:color="auto"/>
            <w:left w:val="none" w:sz="0" w:space="0" w:color="auto"/>
            <w:bottom w:val="none" w:sz="0" w:space="0" w:color="auto"/>
            <w:right w:val="none" w:sz="0" w:space="0" w:color="auto"/>
          </w:divBdr>
          <w:divsChild>
            <w:div w:id="974022899">
              <w:marLeft w:val="0"/>
              <w:marRight w:val="0"/>
              <w:marTop w:val="0"/>
              <w:marBottom w:val="0"/>
              <w:divBdr>
                <w:top w:val="none" w:sz="0" w:space="0" w:color="auto"/>
                <w:left w:val="none" w:sz="0" w:space="0" w:color="auto"/>
                <w:bottom w:val="none" w:sz="0" w:space="0" w:color="auto"/>
                <w:right w:val="none" w:sz="0" w:space="0" w:color="auto"/>
              </w:divBdr>
              <w:divsChild>
                <w:div w:id="1065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4562">
      <w:bodyDiv w:val="1"/>
      <w:marLeft w:val="0"/>
      <w:marRight w:val="0"/>
      <w:marTop w:val="0"/>
      <w:marBottom w:val="0"/>
      <w:divBdr>
        <w:top w:val="none" w:sz="0" w:space="0" w:color="auto"/>
        <w:left w:val="none" w:sz="0" w:space="0" w:color="auto"/>
        <w:bottom w:val="none" w:sz="0" w:space="0" w:color="auto"/>
        <w:right w:val="none" w:sz="0" w:space="0" w:color="auto"/>
      </w:divBdr>
      <w:divsChild>
        <w:div w:id="1811439982">
          <w:marLeft w:val="0"/>
          <w:marRight w:val="0"/>
          <w:marTop w:val="0"/>
          <w:marBottom w:val="0"/>
          <w:divBdr>
            <w:top w:val="none" w:sz="0" w:space="0" w:color="auto"/>
            <w:left w:val="none" w:sz="0" w:space="0" w:color="auto"/>
            <w:bottom w:val="none" w:sz="0" w:space="0" w:color="auto"/>
            <w:right w:val="none" w:sz="0" w:space="0" w:color="auto"/>
          </w:divBdr>
          <w:divsChild>
            <w:div w:id="1887329993">
              <w:marLeft w:val="0"/>
              <w:marRight w:val="0"/>
              <w:marTop w:val="0"/>
              <w:marBottom w:val="0"/>
              <w:divBdr>
                <w:top w:val="none" w:sz="0" w:space="0" w:color="auto"/>
                <w:left w:val="none" w:sz="0" w:space="0" w:color="auto"/>
                <w:bottom w:val="none" w:sz="0" w:space="0" w:color="auto"/>
                <w:right w:val="none" w:sz="0" w:space="0" w:color="auto"/>
              </w:divBdr>
              <w:divsChild>
                <w:div w:id="1950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632826">
      <w:bodyDiv w:val="1"/>
      <w:marLeft w:val="0"/>
      <w:marRight w:val="0"/>
      <w:marTop w:val="0"/>
      <w:marBottom w:val="0"/>
      <w:divBdr>
        <w:top w:val="none" w:sz="0" w:space="0" w:color="auto"/>
        <w:left w:val="none" w:sz="0" w:space="0" w:color="auto"/>
        <w:bottom w:val="none" w:sz="0" w:space="0" w:color="auto"/>
        <w:right w:val="none" w:sz="0" w:space="0" w:color="auto"/>
      </w:divBdr>
      <w:divsChild>
        <w:div w:id="93791200">
          <w:marLeft w:val="0"/>
          <w:marRight w:val="0"/>
          <w:marTop w:val="0"/>
          <w:marBottom w:val="0"/>
          <w:divBdr>
            <w:top w:val="none" w:sz="0" w:space="0" w:color="auto"/>
            <w:left w:val="none" w:sz="0" w:space="0" w:color="auto"/>
            <w:bottom w:val="none" w:sz="0" w:space="0" w:color="auto"/>
            <w:right w:val="none" w:sz="0" w:space="0" w:color="auto"/>
          </w:divBdr>
          <w:divsChild>
            <w:div w:id="717510655">
              <w:marLeft w:val="0"/>
              <w:marRight w:val="0"/>
              <w:marTop w:val="0"/>
              <w:marBottom w:val="0"/>
              <w:divBdr>
                <w:top w:val="none" w:sz="0" w:space="0" w:color="auto"/>
                <w:left w:val="none" w:sz="0" w:space="0" w:color="auto"/>
                <w:bottom w:val="none" w:sz="0" w:space="0" w:color="auto"/>
                <w:right w:val="none" w:sz="0" w:space="0" w:color="auto"/>
              </w:divBdr>
              <w:divsChild>
                <w:div w:id="4436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5473">
      <w:bodyDiv w:val="1"/>
      <w:marLeft w:val="0"/>
      <w:marRight w:val="0"/>
      <w:marTop w:val="0"/>
      <w:marBottom w:val="0"/>
      <w:divBdr>
        <w:top w:val="none" w:sz="0" w:space="0" w:color="auto"/>
        <w:left w:val="none" w:sz="0" w:space="0" w:color="auto"/>
        <w:bottom w:val="none" w:sz="0" w:space="0" w:color="auto"/>
        <w:right w:val="none" w:sz="0" w:space="0" w:color="auto"/>
      </w:divBdr>
      <w:divsChild>
        <w:div w:id="440144953">
          <w:marLeft w:val="0"/>
          <w:marRight w:val="0"/>
          <w:marTop w:val="0"/>
          <w:marBottom w:val="0"/>
          <w:divBdr>
            <w:top w:val="none" w:sz="0" w:space="0" w:color="auto"/>
            <w:left w:val="none" w:sz="0" w:space="0" w:color="auto"/>
            <w:bottom w:val="none" w:sz="0" w:space="0" w:color="auto"/>
            <w:right w:val="none" w:sz="0" w:space="0" w:color="auto"/>
          </w:divBdr>
          <w:divsChild>
            <w:div w:id="293340464">
              <w:marLeft w:val="0"/>
              <w:marRight w:val="0"/>
              <w:marTop w:val="0"/>
              <w:marBottom w:val="0"/>
              <w:divBdr>
                <w:top w:val="none" w:sz="0" w:space="0" w:color="auto"/>
                <w:left w:val="none" w:sz="0" w:space="0" w:color="auto"/>
                <w:bottom w:val="none" w:sz="0" w:space="0" w:color="auto"/>
                <w:right w:val="none" w:sz="0" w:space="0" w:color="auto"/>
              </w:divBdr>
              <w:divsChild>
                <w:div w:id="4329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17333">
      <w:bodyDiv w:val="1"/>
      <w:marLeft w:val="0"/>
      <w:marRight w:val="0"/>
      <w:marTop w:val="0"/>
      <w:marBottom w:val="0"/>
      <w:divBdr>
        <w:top w:val="none" w:sz="0" w:space="0" w:color="auto"/>
        <w:left w:val="none" w:sz="0" w:space="0" w:color="auto"/>
        <w:bottom w:val="none" w:sz="0" w:space="0" w:color="auto"/>
        <w:right w:val="none" w:sz="0" w:space="0" w:color="auto"/>
      </w:divBdr>
      <w:divsChild>
        <w:div w:id="291792155">
          <w:marLeft w:val="0"/>
          <w:marRight w:val="0"/>
          <w:marTop w:val="0"/>
          <w:marBottom w:val="0"/>
          <w:divBdr>
            <w:top w:val="none" w:sz="0" w:space="0" w:color="auto"/>
            <w:left w:val="none" w:sz="0" w:space="0" w:color="auto"/>
            <w:bottom w:val="none" w:sz="0" w:space="0" w:color="auto"/>
            <w:right w:val="none" w:sz="0" w:space="0" w:color="auto"/>
          </w:divBdr>
          <w:divsChild>
            <w:div w:id="1930502947">
              <w:marLeft w:val="0"/>
              <w:marRight w:val="0"/>
              <w:marTop w:val="0"/>
              <w:marBottom w:val="0"/>
              <w:divBdr>
                <w:top w:val="none" w:sz="0" w:space="0" w:color="auto"/>
                <w:left w:val="none" w:sz="0" w:space="0" w:color="auto"/>
                <w:bottom w:val="none" w:sz="0" w:space="0" w:color="auto"/>
                <w:right w:val="none" w:sz="0" w:space="0" w:color="auto"/>
              </w:divBdr>
              <w:divsChild>
                <w:div w:id="12492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1670">
      <w:bodyDiv w:val="1"/>
      <w:marLeft w:val="0"/>
      <w:marRight w:val="0"/>
      <w:marTop w:val="0"/>
      <w:marBottom w:val="0"/>
      <w:divBdr>
        <w:top w:val="none" w:sz="0" w:space="0" w:color="auto"/>
        <w:left w:val="none" w:sz="0" w:space="0" w:color="auto"/>
        <w:bottom w:val="none" w:sz="0" w:space="0" w:color="auto"/>
        <w:right w:val="none" w:sz="0" w:space="0" w:color="auto"/>
      </w:divBdr>
      <w:divsChild>
        <w:div w:id="227768274">
          <w:marLeft w:val="0"/>
          <w:marRight w:val="0"/>
          <w:marTop w:val="0"/>
          <w:marBottom w:val="0"/>
          <w:divBdr>
            <w:top w:val="none" w:sz="0" w:space="0" w:color="auto"/>
            <w:left w:val="none" w:sz="0" w:space="0" w:color="auto"/>
            <w:bottom w:val="none" w:sz="0" w:space="0" w:color="auto"/>
            <w:right w:val="none" w:sz="0" w:space="0" w:color="auto"/>
          </w:divBdr>
          <w:divsChild>
            <w:div w:id="1226066426">
              <w:marLeft w:val="0"/>
              <w:marRight w:val="0"/>
              <w:marTop w:val="0"/>
              <w:marBottom w:val="0"/>
              <w:divBdr>
                <w:top w:val="none" w:sz="0" w:space="0" w:color="auto"/>
                <w:left w:val="none" w:sz="0" w:space="0" w:color="auto"/>
                <w:bottom w:val="none" w:sz="0" w:space="0" w:color="auto"/>
                <w:right w:val="none" w:sz="0" w:space="0" w:color="auto"/>
              </w:divBdr>
              <w:divsChild>
                <w:div w:id="538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02933">
      <w:bodyDiv w:val="1"/>
      <w:marLeft w:val="0"/>
      <w:marRight w:val="0"/>
      <w:marTop w:val="0"/>
      <w:marBottom w:val="0"/>
      <w:divBdr>
        <w:top w:val="none" w:sz="0" w:space="0" w:color="auto"/>
        <w:left w:val="none" w:sz="0" w:space="0" w:color="auto"/>
        <w:bottom w:val="none" w:sz="0" w:space="0" w:color="auto"/>
        <w:right w:val="none" w:sz="0" w:space="0" w:color="auto"/>
      </w:divBdr>
      <w:divsChild>
        <w:div w:id="695935091">
          <w:marLeft w:val="0"/>
          <w:marRight w:val="0"/>
          <w:marTop w:val="0"/>
          <w:marBottom w:val="0"/>
          <w:divBdr>
            <w:top w:val="none" w:sz="0" w:space="0" w:color="auto"/>
            <w:left w:val="none" w:sz="0" w:space="0" w:color="auto"/>
            <w:bottom w:val="none" w:sz="0" w:space="0" w:color="auto"/>
            <w:right w:val="none" w:sz="0" w:space="0" w:color="auto"/>
          </w:divBdr>
          <w:divsChild>
            <w:div w:id="271521264">
              <w:marLeft w:val="0"/>
              <w:marRight w:val="0"/>
              <w:marTop w:val="0"/>
              <w:marBottom w:val="0"/>
              <w:divBdr>
                <w:top w:val="none" w:sz="0" w:space="0" w:color="auto"/>
                <w:left w:val="none" w:sz="0" w:space="0" w:color="auto"/>
                <w:bottom w:val="none" w:sz="0" w:space="0" w:color="auto"/>
                <w:right w:val="none" w:sz="0" w:space="0" w:color="auto"/>
              </w:divBdr>
              <w:divsChild>
                <w:div w:id="6445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4732">
      <w:bodyDiv w:val="1"/>
      <w:marLeft w:val="0"/>
      <w:marRight w:val="0"/>
      <w:marTop w:val="0"/>
      <w:marBottom w:val="0"/>
      <w:divBdr>
        <w:top w:val="none" w:sz="0" w:space="0" w:color="auto"/>
        <w:left w:val="none" w:sz="0" w:space="0" w:color="auto"/>
        <w:bottom w:val="none" w:sz="0" w:space="0" w:color="auto"/>
        <w:right w:val="none" w:sz="0" w:space="0" w:color="auto"/>
      </w:divBdr>
      <w:divsChild>
        <w:div w:id="1728648449">
          <w:marLeft w:val="0"/>
          <w:marRight w:val="0"/>
          <w:marTop w:val="0"/>
          <w:marBottom w:val="0"/>
          <w:divBdr>
            <w:top w:val="none" w:sz="0" w:space="0" w:color="auto"/>
            <w:left w:val="none" w:sz="0" w:space="0" w:color="auto"/>
            <w:bottom w:val="none" w:sz="0" w:space="0" w:color="auto"/>
            <w:right w:val="none" w:sz="0" w:space="0" w:color="auto"/>
          </w:divBdr>
          <w:divsChild>
            <w:div w:id="547257762">
              <w:marLeft w:val="0"/>
              <w:marRight w:val="0"/>
              <w:marTop w:val="0"/>
              <w:marBottom w:val="0"/>
              <w:divBdr>
                <w:top w:val="none" w:sz="0" w:space="0" w:color="auto"/>
                <w:left w:val="none" w:sz="0" w:space="0" w:color="auto"/>
                <w:bottom w:val="none" w:sz="0" w:space="0" w:color="auto"/>
                <w:right w:val="none" w:sz="0" w:space="0" w:color="auto"/>
              </w:divBdr>
              <w:divsChild>
                <w:div w:id="19932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6370">
      <w:bodyDiv w:val="1"/>
      <w:marLeft w:val="0"/>
      <w:marRight w:val="0"/>
      <w:marTop w:val="0"/>
      <w:marBottom w:val="0"/>
      <w:divBdr>
        <w:top w:val="none" w:sz="0" w:space="0" w:color="auto"/>
        <w:left w:val="none" w:sz="0" w:space="0" w:color="auto"/>
        <w:bottom w:val="none" w:sz="0" w:space="0" w:color="auto"/>
        <w:right w:val="none" w:sz="0" w:space="0" w:color="auto"/>
      </w:divBdr>
      <w:divsChild>
        <w:div w:id="1022242471">
          <w:marLeft w:val="0"/>
          <w:marRight w:val="0"/>
          <w:marTop w:val="0"/>
          <w:marBottom w:val="0"/>
          <w:divBdr>
            <w:top w:val="none" w:sz="0" w:space="0" w:color="auto"/>
            <w:left w:val="none" w:sz="0" w:space="0" w:color="auto"/>
            <w:bottom w:val="none" w:sz="0" w:space="0" w:color="auto"/>
            <w:right w:val="none" w:sz="0" w:space="0" w:color="auto"/>
          </w:divBdr>
          <w:divsChild>
            <w:div w:id="2075932003">
              <w:marLeft w:val="0"/>
              <w:marRight w:val="0"/>
              <w:marTop w:val="0"/>
              <w:marBottom w:val="0"/>
              <w:divBdr>
                <w:top w:val="none" w:sz="0" w:space="0" w:color="auto"/>
                <w:left w:val="none" w:sz="0" w:space="0" w:color="auto"/>
                <w:bottom w:val="none" w:sz="0" w:space="0" w:color="auto"/>
                <w:right w:val="none" w:sz="0" w:space="0" w:color="auto"/>
              </w:divBdr>
              <w:divsChild>
                <w:div w:id="71565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360927">
      <w:bodyDiv w:val="1"/>
      <w:marLeft w:val="0"/>
      <w:marRight w:val="0"/>
      <w:marTop w:val="0"/>
      <w:marBottom w:val="0"/>
      <w:divBdr>
        <w:top w:val="none" w:sz="0" w:space="0" w:color="auto"/>
        <w:left w:val="none" w:sz="0" w:space="0" w:color="auto"/>
        <w:bottom w:val="none" w:sz="0" w:space="0" w:color="auto"/>
        <w:right w:val="none" w:sz="0" w:space="0" w:color="auto"/>
      </w:divBdr>
      <w:divsChild>
        <w:div w:id="386340751">
          <w:marLeft w:val="0"/>
          <w:marRight w:val="0"/>
          <w:marTop w:val="0"/>
          <w:marBottom w:val="0"/>
          <w:divBdr>
            <w:top w:val="none" w:sz="0" w:space="0" w:color="auto"/>
            <w:left w:val="none" w:sz="0" w:space="0" w:color="auto"/>
            <w:bottom w:val="none" w:sz="0" w:space="0" w:color="auto"/>
            <w:right w:val="none" w:sz="0" w:space="0" w:color="auto"/>
          </w:divBdr>
          <w:divsChild>
            <w:div w:id="1612013729">
              <w:marLeft w:val="0"/>
              <w:marRight w:val="0"/>
              <w:marTop w:val="0"/>
              <w:marBottom w:val="0"/>
              <w:divBdr>
                <w:top w:val="none" w:sz="0" w:space="0" w:color="auto"/>
                <w:left w:val="none" w:sz="0" w:space="0" w:color="auto"/>
                <w:bottom w:val="none" w:sz="0" w:space="0" w:color="auto"/>
                <w:right w:val="none" w:sz="0" w:space="0" w:color="auto"/>
              </w:divBdr>
              <w:divsChild>
                <w:div w:id="12545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04236">
      <w:bodyDiv w:val="1"/>
      <w:marLeft w:val="0"/>
      <w:marRight w:val="0"/>
      <w:marTop w:val="0"/>
      <w:marBottom w:val="0"/>
      <w:divBdr>
        <w:top w:val="none" w:sz="0" w:space="0" w:color="auto"/>
        <w:left w:val="none" w:sz="0" w:space="0" w:color="auto"/>
        <w:bottom w:val="none" w:sz="0" w:space="0" w:color="auto"/>
        <w:right w:val="none" w:sz="0" w:space="0" w:color="auto"/>
      </w:divBdr>
      <w:divsChild>
        <w:div w:id="250354682">
          <w:marLeft w:val="0"/>
          <w:marRight w:val="0"/>
          <w:marTop w:val="0"/>
          <w:marBottom w:val="0"/>
          <w:divBdr>
            <w:top w:val="none" w:sz="0" w:space="0" w:color="auto"/>
            <w:left w:val="none" w:sz="0" w:space="0" w:color="auto"/>
            <w:bottom w:val="none" w:sz="0" w:space="0" w:color="auto"/>
            <w:right w:val="none" w:sz="0" w:space="0" w:color="auto"/>
          </w:divBdr>
          <w:divsChild>
            <w:div w:id="1116294333">
              <w:marLeft w:val="0"/>
              <w:marRight w:val="0"/>
              <w:marTop w:val="0"/>
              <w:marBottom w:val="0"/>
              <w:divBdr>
                <w:top w:val="none" w:sz="0" w:space="0" w:color="auto"/>
                <w:left w:val="none" w:sz="0" w:space="0" w:color="auto"/>
                <w:bottom w:val="none" w:sz="0" w:space="0" w:color="auto"/>
                <w:right w:val="none" w:sz="0" w:space="0" w:color="auto"/>
              </w:divBdr>
              <w:divsChild>
                <w:div w:id="5574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4418">
      <w:bodyDiv w:val="1"/>
      <w:marLeft w:val="0"/>
      <w:marRight w:val="0"/>
      <w:marTop w:val="0"/>
      <w:marBottom w:val="0"/>
      <w:divBdr>
        <w:top w:val="none" w:sz="0" w:space="0" w:color="auto"/>
        <w:left w:val="none" w:sz="0" w:space="0" w:color="auto"/>
        <w:bottom w:val="none" w:sz="0" w:space="0" w:color="auto"/>
        <w:right w:val="none" w:sz="0" w:space="0" w:color="auto"/>
      </w:divBdr>
      <w:divsChild>
        <w:div w:id="926039240">
          <w:marLeft w:val="0"/>
          <w:marRight w:val="0"/>
          <w:marTop w:val="0"/>
          <w:marBottom w:val="0"/>
          <w:divBdr>
            <w:top w:val="none" w:sz="0" w:space="0" w:color="auto"/>
            <w:left w:val="none" w:sz="0" w:space="0" w:color="auto"/>
            <w:bottom w:val="none" w:sz="0" w:space="0" w:color="auto"/>
            <w:right w:val="none" w:sz="0" w:space="0" w:color="auto"/>
          </w:divBdr>
          <w:divsChild>
            <w:div w:id="1203133848">
              <w:marLeft w:val="0"/>
              <w:marRight w:val="0"/>
              <w:marTop w:val="0"/>
              <w:marBottom w:val="0"/>
              <w:divBdr>
                <w:top w:val="none" w:sz="0" w:space="0" w:color="auto"/>
                <w:left w:val="none" w:sz="0" w:space="0" w:color="auto"/>
                <w:bottom w:val="none" w:sz="0" w:space="0" w:color="auto"/>
                <w:right w:val="none" w:sz="0" w:space="0" w:color="auto"/>
              </w:divBdr>
              <w:divsChild>
                <w:div w:id="5120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1615">
      <w:bodyDiv w:val="1"/>
      <w:marLeft w:val="0"/>
      <w:marRight w:val="0"/>
      <w:marTop w:val="0"/>
      <w:marBottom w:val="0"/>
      <w:divBdr>
        <w:top w:val="none" w:sz="0" w:space="0" w:color="auto"/>
        <w:left w:val="none" w:sz="0" w:space="0" w:color="auto"/>
        <w:bottom w:val="none" w:sz="0" w:space="0" w:color="auto"/>
        <w:right w:val="none" w:sz="0" w:space="0" w:color="auto"/>
      </w:divBdr>
      <w:divsChild>
        <w:div w:id="787432767">
          <w:marLeft w:val="0"/>
          <w:marRight w:val="0"/>
          <w:marTop w:val="0"/>
          <w:marBottom w:val="0"/>
          <w:divBdr>
            <w:top w:val="none" w:sz="0" w:space="0" w:color="auto"/>
            <w:left w:val="none" w:sz="0" w:space="0" w:color="auto"/>
            <w:bottom w:val="none" w:sz="0" w:space="0" w:color="auto"/>
            <w:right w:val="none" w:sz="0" w:space="0" w:color="auto"/>
          </w:divBdr>
          <w:divsChild>
            <w:div w:id="1681661504">
              <w:marLeft w:val="0"/>
              <w:marRight w:val="0"/>
              <w:marTop w:val="0"/>
              <w:marBottom w:val="0"/>
              <w:divBdr>
                <w:top w:val="none" w:sz="0" w:space="0" w:color="auto"/>
                <w:left w:val="none" w:sz="0" w:space="0" w:color="auto"/>
                <w:bottom w:val="none" w:sz="0" w:space="0" w:color="auto"/>
                <w:right w:val="none" w:sz="0" w:space="0" w:color="auto"/>
              </w:divBdr>
              <w:divsChild>
                <w:div w:id="691491545">
                  <w:marLeft w:val="0"/>
                  <w:marRight w:val="0"/>
                  <w:marTop w:val="0"/>
                  <w:marBottom w:val="0"/>
                  <w:divBdr>
                    <w:top w:val="none" w:sz="0" w:space="0" w:color="auto"/>
                    <w:left w:val="none" w:sz="0" w:space="0" w:color="auto"/>
                    <w:bottom w:val="none" w:sz="0" w:space="0" w:color="auto"/>
                    <w:right w:val="none" w:sz="0" w:space="0" w:color="auto"/>
                  </w:divBdr>
                </w:div>
              </w:divsChild>
            </w:div>
            <w:div w:id="754788753">
              <w:marLeft w:val="0"/>
              <w:marRight w:val="0"/>
              <w:marTop w:val="0"/>
              <w:marBottom w:val="0"/>
              <w:divBdr>
                <w:top w:val="none" w:sz="0" w:space="0" w:color="auto"/>
                <w:left w:val="none" w:sz="0" w:space="0" w:color="auto"/>
                <w:bottom w:val="none" w:sz="0" w:space="0" w:color="auto"/>
                <w:right w:val="none" w:sz="0" w:space="0" w:color="auto"/>
              </w:divBdr>
              <w:divsChild>
                <w:div w:id="4426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6240">
          <w:marLeft w:val="0"/>
          <w:marRight w:val="0"/>
          <w:marTop w:val="0"/>
          <w:marBottom w:val="0"/>
          <w:divBdr>
            <w:top w:val="none" w:sz="0" w:space="0" w:color="auto"/>
            <w:left w:val="none" w:sz="0" w:space="0" w:color="auto"/>
            <w:bottom w:val="none" w:sz="0" w:space="0" w:color="auto"/>
            <w:right w:val="none" w:sz="0" w:space="0" w:color="auto"/>
          </w:divBdr>
          <w:divsChild>
            <w:div w:id="1770545172">
              <w:marLeft w:val="0"/>
              <w:marRight w:val="0"/>
              <w:marTop w:val="0"/>
              <w:marBottom w:val="0"/>
              <w:divBdr>
                <w:top w:val="none" w:sz="0" w:space="0" w:color="auto"/>
                <w:left w:val="none" w:sz="0" w:space="0" w:color="auto"/>
                <w:bottom w:val="none" w:sz="0" w:space="0" w:color="auto"/>
                <w:right w:val="none" w:sz="0" w:space="0" w:color="auto"/>
              </w:divBdr>
              <w:divsChild>
                <w:div w:id="4380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795825">
          <w:marLeft w:val="0"/>
          <w:marRight w:val="0"/>
          <w:marTop w:val="0"/>
          <w:marBottom w:val="0"/>
          <w:divBdr>
            <w:top w:val="none" w:sz="0" w:space="0" w:color="auto"/>
            <w:left w:val="none" w:sz="0" w:space="0" w:color="auto"/>
            <w:bottom w:val="none" w:sz="0" w:space="0" w:color="auto"/>
            <w:right w:val="none" w:sz="0" w:space="0" w:color="auto"/>
          </w:divBdr>
          <w:divsChild>
            <w:div w:id="1673069822">
              <w:marLeft w:val="0"/>
              <w:marRight w:val="0"/>
              <w:marTop w:val="0"/>
              <w:marBottom w:val="0"/>
              <w:divBdr>
                <w:top w:val="none" w:sz="0" w:space="0" w:color="auto"/>
                <w:left w:val="none" w:sz="0" w:space="0" w:color="auto"/>
                <w:bottom w:val="none" w:sz="0" w:space="0" w:color="auto"/>
                <w:right w:val="none" w:sz="0" w:space="0" w:color="auto"/>
              </w:divBdr>
              <w:divsChild>
                <w:div w:id="2526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44186">
      <w:bodyDiv w:val="1"/>
      <w:marLeft w:val="0"/>
      <w:marRight w:val="0"/>
      <w:marTop w:val="0"/>
      <w:marBottom w:val="0"/>
      <w:divBdr>
        <w:top w:val="none" w:sz="0" w:space="0" w:color="auto"/>
        <w:left w:val="none" w:sz="0" w:space="0" w:color="auto"/>
        <w:bottom w:val="none" w:sz="0" w:space="0" w:color="auto"/>
        <w:right w:val="none" w:sz="0" w:space="0" w:color="auto"/>
      </w:divBdr>
      <w:divsChild>
        <w:div w:id="1648704085">
          <w:marLeft w:val="0"/>
          <w:marRight w:val="0"/>
          <w:marTop w:val="0"/>
          <w:marBottom w:val="0"/>
          <w:divBdr>
            <w:top w:val="none" w:sz="0" w:space="0" w:color="auto"/>
            <w:left w:val="none" w:sz="0" w:space="0" w:color="auto"/>
            <w:bottom w:val="none" w:sz="0" w:space="0" w:color="auto"/>
            <w:right w:val="none" w:sz="0" w:space="0" w:color="auto"/>
          </w:divBdr>
          <w:divsChild>
            <w:div w:id="1975980506">
              <w:marLeft w:val="0"/>
              <w:marRight w:val="0"/>
              <w:marTop w:val="0"/>
              <w:marBottom w:val="0"/>
              <w:divBdr>
                <w:top w:val="none" w:sz="0" w:space="0" w:color="auto"/>
                <w:left w:val="none" w:sz="0" w:space="0" w:color="auto"/>
                <w:bottom w:val="none" w:sz="0" w:space="0" w:color="auto"/>
                <w:right w:val="none" w:sz="0" w:space="0" w:color="auto"/>
              </w:divBdr>
              <w:divsChild>
                <w:div w:id="20512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86808">
      <w:bodyDiv w:val="1"/>
      <w:marLeft w:val="0"/>
      <w:marRight w:val="0"/>
      <w:marTop w:val="0"/>
      <w:marBottom w:val="0"/>
      <w:divBdr>
        <w:top w:val="none" w:sz="0" w:space="0" w:color="auto"/>
        <w:left w:val="none" w:sz="0" w:space="0" w:color="auto"/>
        <w:bottom w:val="none" w:sz="0" w:space="0" w:color="auto"/>
        <w:right w:val="none" w:sz="0" w:space="0" w:color="auto"/>
      </w:divBdr>
      <w:divsChild>
        <w:div w:id="1702052691">
          <w:marLeft w:val="0"/>
          <w:marRight w:val="0"/>
          <w:marTop w:val="0"/>
          <w:marBottom w:val="0"/>
          <w:divBdr>
            <w:top w:val="none" w:sz="0" w:space="0" w:color="auto"/>
            <w:left w:val="none" w:sz="0" w:space="0" w:color="auto"/>
            <w:bottom w:val="none" w:sz="0" w:space="0" w:color="auto"/>
            <w:right w:val="none" w:sz="0" w:space="0" w:color="auto"/>
          </w:divBdr>
          <w:divsChild>
            <w:div w:id="1373071994">
              <w:marLeft w:val="0"/>
              <w:marRight w:val="0"/>
              <w:marTop w:val="0"/>
              <w:marBottom w:val="0"/>
              <w:divBdr>
                <w:top w:val="none" w:sz="0" w:space="0" w:color="auto"/>
                <w:left w:val="none" w:sz="0" w:space="0" w:color="auto"/>
                <w:bottom w:val="none" w:sz="0" w:space="0" w:color="auto"/>
                <w:right w:val="none" w:sz="0" w:space="0" w:color="auto"/>
              </w:divBdr>
              <w:divsChild>
                <w:div w:id="4168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5531">
      <w:bodyDiv w:val="1"/>
      <w:marLeft w:val="0"/>
      <w:marRight w:val="0"/>
      <w:marTop w:val="0"/>
      <w:marBottom w:val="0"/>
      <w:divBdr>
        <w:top w:val="none" w:sz="0" w:space="0" w:color="auto"/>
        <w:left w:val="none" w:sz="0" w:space="0" w:color="auto"/>
        <w:bottom w:val="none" w:sz="0" w:space="0" w:color="auto"/>
        <w:right w:val="none" w:sz="0" w:space="0" w:color="auto"/>
      </w:divBdr>
      <w:divsChild>
        <w:div w:id="1752390825">
          <w:marLeft w:val="0"/>
          <w:marRight w:val="0"/>
          <w:marTop w:val="0"/>
          <w:marBottom w:val="0"/>
          <w:divBdr>
            <w:top w:val="none" w:sz="0" w:space="0" w:color="auto"/>
            <w:left w:val="none" w:sz="0" w:space="0" w:color="auto"/>
            <w:bottom w:val="none" w:sz="0" w:space="0" w:color="auto"/>
            <w:right w:val="none" w:sz="0" w:space="0" w:color="auto"/>
          </w:divBdr>
          <w:divsChild>
            <w:div w:id="543714558">
              <w:marLeft w:val="0"/>
              <w:marRight w:val="0"/>
              <w:marTop w:val="0"/>
              <w:marBottom w:val="0"/>
              <w:divBdr>
                <w:top w:val="none" w:sz="0" w:space="0" w:color="auto"/>
                <w:left w:val="none" w:sz="0" w:space="0" w:color="auto"/>
                <w:bottom w:val="none" w:sz="0" w:space="0" w:color="auto"/>
                <w:right w:val="none" w:sz="0" w:space="0" w:color="auto"/>
              </w:divBdr>
              <w:divsChild>
                <w:div w:id="8308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93636">
      <w:bodyDiv w:val="1"/>
      <w:marLeft w:val="0"/>
      <w:marRight w:val="0"/>
      <w:marTop w:val="0"/>
      <w:marBottom w:val="0"/>
      <w:divBdr>
        <w:top w:val="none" w:sz="0" w:space="0" w:color="auto"/>
        <w:left w:val="none" w:sz="0" w:space="0" w:color="auto"/>
        <w:bottom w:val="none" w:sz="0" w:space="0" w:color="auto"/>
        <w:right w:val="none" w:sz="0" w:space="0" w:color="auto"/>
      </w:divBdr>
      <w:divsChild>
        <w:div w:id="275217603">
          <w:marLeft w:val="0"/>
          <w:marRight w:val="0"/>
          <w:marTop w:val="0"/>
          <w:marBottom w:val="0"/>
          <w:divBdr>
            <w:top w:val="none" w:sz="0" w:space="0" w:color="auto"/>
            <w:left w:val="none" w:sz="0" w:space="0" w:color="auto"/>
            <w:bottom w:val="none" w:sz="0" w:space="0" w:color="auto"/>
            <w:right w:val="none" w:sz="0" w:space="0" w:color="auto"/>
          </w:divBdr>
          <w:divsChild>
            <w:div w:id="1614903054">
              <w:marLeft w:val="0"/>
              <w:marRight w:val="0"/>
              <w:marTop w:val="0"/>
              <w:marBottom w:val="0"/>
              <w:divBdr>
                <w:top w:val="none" w:sz="0" w:space="0" w:color="auto"/>
                <w:left w:val="none" w:sz="0" w:space="0" w:color="auto"/>
                <w:bottom w:val="none" w:sz="0" w:space="0" w:color="auto"/>
                <w:right w:val="none" w:sz="0" w:space="0" w:color="auto"/>
              </w:divBdr>
              <w:divsChild>
                <w:div w:id="2296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4212">
      <w:bodyDiv w:val="1"/>
      <w:marLeft w:val="0"/>
      <w:marRight w:val="0"/>
      <w:marTop w:val="0"/>
      <w:marBottom w:val="0"/>
      <w:divBdr>
        <w:top w:val="none" w:sz="0" w:space="0" w:color="auto"/>
        <w:left w:val="none" w:sz="0" w:space="0" w:color="auto"/>
        <w:bottom w:val="none" w:sz="0" w:space="0" w:color="auto"/>
        <w:right w:val="none" w:sz="0" w:space="0" w:color="auto"/>
      </w:divBdr>
      <w:divsChild>
        <w:div w:id="1378163696">
          <w:marLeft w:val="0"/>
          <w:marRight w:val="0"/>
          <w:marTop w:val="0"/>
          <w:marBottom w:val="0"/>
          <w:divBdr>
            <w:top w:val="none" w:sz="0" w:space="0" w:color="auto"/>
            <w:left w:val="none" w:sz="0" w:space="0" w:color="auto"/>
            <w:bottom w:val="none" w:sz="0" w:space="0" w:color="auto"/>
            <w:right w:val="none" w:sz="0" w:space="0" w:color="auto"/>
          </w:divBdr>
          <w:divsChild>
            <w:div w:id="1911109047">
              <w:marLeft w:val="0"/>
              <w:marRight w:val="0"/>
              <w:marTop w:val="0"/>
              <w:marBottom w:val="0"/>
              <w:divBdr>
                <w:top w:val="none" w:sz="0" w:space="0" w:color="auto"/>
                <w:left w:val="none" w:sz="0" w:space="0" w:color="auto"/>
                <w:bottom w:val="none" w:sz="0" w:space="0" w:color="auto"/>
                <w:right w:val="none" w:sz="0" w:space="0" w:color="auto"/>
              </w:divBdr>
              <w:divsChild>
                <w:div w:id="848906958">
                  <w:marLeft w:val="0"/>
                  <w:marRight w:val="0"/>
                  <w:marTop w:val="0"/>
                  <w:marBottom w:val="0"/>
                  <w:divBdr>
                    <w:top w:val="none" w:sz="0" w:space="0" w:color="auto"/>
                    <w:left w:val="none" w:sz="0" w:space="0" w:color="auto"/>
                    <w:bottom w:val="none" w:sz="0" w:space="0" w:color="auto"/>
                    <w:right w:val="none" w:sz="0" w:space="0" w:color="auto"/>
                  </w:divBdr>
                  <w:divsChild>
                    <w:div w:id="6555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39131">
      <w:bodyDiv w:val="1"/>
      <w:marLeft w:val="0"/>
      <w:marRight w:val="0"/>
      <w:marTop w:val="0"/>
      <w:marBottom w:val="0"/>
      <w:divBdr>
        <w:top w:val="none" w:sz="0" w:space="0" w:color="auto"/>
        <w:left w:val="none" w:sz="0" w:space="0" w:color="auto"/>
        <w:bottom w:val="none" w:sz="0" w:space="0" w:color="auto"/>
        <w:right w:val="none" w:sz="0" w:space="0" w:color="auto"/>
      </w:divBdr>
      <w:divsChild>
        <w:div w:id="547685869">
          <w:marLeft w:val="0"/>
          <w:marRight w:val="0"/>
          <w:marTop w:val="0"/>
          <w:marBottom w:val="0"/>
          <w:divBdr>
            <w:top w:val="none" w:sz="0" w:space="0" w:color="auto"/>
            <w:left w:val="none" w:sz="0" w:space="0" w:color="auto"/>
            <w:bottom w:val="none" w:sz="0" w:space="0" w:color="auto"/>
            <w:right w:val="none" w:sz="0" w:space="0" w:color="auto"/>
          </w:divBdr>
          <w:divsChild>
            <w:div w:id="1321926657">
              <w:marLeft w:val="0"/>
              <w:marRight w:val="0"/>
              <w:marTop w:val="0"/>
              <w:marBottom w:val="0"/>
              <w:divBdr>
                <w:top w:val="none" w:sz="0" w:space="0" w:color="auto"/>
                <w:left w:val="none" w:sz="0" w:space="0" w:color="auto"/>
                <w:bottom w:val="none" w:sz="0" w:space="0" w:color="auto"/>
                <w:right w:val="none" w:sz="0" w:space="0" w:color="auto"/>
              </w:divBdr>
              <w:divsChild>
                <w:div w:id="6058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75453">
      <w:bodyDiv w:val="1"/>
      <w:marLeft w:val="0"/>
      <w:marRight w:val="0"/>
      <w:marTop w:val="0"/>
      <w:marBottom w:val="0"/>
      <w:divBdr>
        <w:top w:val="none" w:sz="0" w:space="0" w:color="auto"/>
        <w:left w:val="none" w:sz="0" w:space="0" w:color="auto"/>
        <w:bottom w:val="none" w:sz="0" w:space="0" w:color="auto"/>
        <w:right w:val="none" w:sz="0" w:space="0" w:color="auto"/>
      </w:divBdr>
      <w:divsChild>
        <w:div w:id="1548369300">
          <w:marLeft w:val="0"/>
          <w:marRight w:val="0"/>
          <w:marTop w:val="0"/>
          <w:marBottom w:val="0"/>
          <w:divBdr>
            <w:top w:val="none" w:sz="0" w:space="0" w:color="auto"/>
            <w:left w:val="none" w:sz="0" w:space="0" w:color="auto"/>
            <w:bottom w:val="none" w:sz="0" w:space="0" w:color="auto"/>
            <w:right w:val="none" w:sz="0" w:space="0" w:color="auto"/>
          </w:divBdr>
          <w:divsChild>
            <w:div w:id="276834970">
              <w:marLeft w:val="0"/>
              <w:marRight w:val="0"/>
              <w:marTop w:val="0"/>
              <w:marBottom w:val="0"/>
              <w:divBdr>
                <w:top w:val="none" w:sz="0" w:space="0" w:color="auto"/>
                <w:left w:val="none" w:sz="0" w:space="0" w:color="auto"/>
                <w:bottom w:val="none" w:sz="0" w:space="0" w:color="auto"/>
                <w:right w:val="none" w:sz="0" w:space="0" w:color="auto"/>
              </w:divBdr>
              <w:divsChild>
                <w:div w:id="969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84592">
      <w:bodyDiv w:val="1"/>
      <w:marLeft w:val="0"/>
      <w:marRight w:val="0"/>
      <w:marTop w:val="0"/>
      <w:marBottom w:val="0"/>
      <w:divBdr>
        <w:top w:val="none" w:sz="0" w:space="0" w:color="auto"/>
        <w:left w:val="none" w:sz="0" w:space="0" w:color="auto"/>
        <w:bottom w:val="none" w:sz="0" w:space="0" w:color="auto"/>
        <w:right w:val="none" w:sz="0" w:space="0" w:color="auto"/>
      </w:divBdr>
      <w:divsChild>
        <w:div w:id="621309919">
          <w:marLeft w:val="0"/>
          <w:marRight w:val="0"/>
          <w:marTop w:val="0"/>
          <w:marBottom w:val="0"/>
          <w:divBdr>
            <w:top w:val="none" w:sz="0" w:space="0" w:color="auto"/>
            <w:left w:val="none" w:sz="0" w:space="0" w:color="auto"/>
            <w:bottom w:val="none" w:sz="0" w:space="0" w:color="auto"/>
            <w:right w:val="none" w:sz="0" w:space="0" w:color="auto"/>
          </w:divBdr>
          <w:divsChild>
            <w:div w:id="1248613102">
              <w:marLeft w:val="0"/>
              <w:marRight w:val="0"/>
              <w:marTop w:val="0"/>
              <w:marBottom w:val="0"/>
              <w:divBdr>
                <w:top w:val="none" w:sz="0" w:space="0" w:color="auto"/>
                <w:left w:val="none" w:sz="0" w:space="0" w:color="auto"/>
                <w:bottom w:val="none" w:sz="0" w:space="0" w:color="auto"/>
                <w:right w:val="none" w:sz="0" w:space="0" w:color="auto"/>
              </w:divBdr>
              <w:divsChild>
                <w:div w:id="1265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2644">
      <w:bodyDiv w:val="1"/>
      <w:marLeft w:val="0"/>
      <w:marRight w:val="0"/>
      <w:marTop w:val="0"/>
      <w:marBottom w:val="0"/>
      <w:divBdr>
        <w:top w:val="none" w:sz="0" w:space="0" w:color="auto"/>
        <w:left w:val="none" w:sz="0" w:space="0" w:color="auto"/>
        <w:bottom w:val="none" w:sz="0" w:space="0" w:color="auto"/>
        <w:right w:val="none" w:sz="0" w:space="0" w:color="auto"/>
      </w:divBdr>
      <w:divsChild>
        <w:div w:id="259459315">
          <w:marLeft w:val="0"/>
          <w:marRight w:val="0"/>
          <w:marTop w:val="0"/>
          <w:marBottom w:val="0"/>
          <w:divBdr>
            <w:top w:val="none" w:sz="0" w:space="0" w:color="auto"/>
            <w:left w:val="none" w:sz="0" w:space="0" w:color="auto"/>
            <w:bottom w:val="none" w:sz="0" w:space="0" w:color="auto"/>
            <w:right w:val="none" w:sz="0" w:space="0" w:color="auto"/>
          </w:divBdr>
          <w:divsChild>
            <w:div w:id="784274997">
              <w:marLeft w:val="0"/>
              <w:marRight w:val="0"/>
              <w:marTop w:val="0"/>
              <w:marBottom w:val="0"/>
              <w:divBdr>
                <w:top w:val="none" w:sz="0" w:space="0" w:color="auto"/>
                <w:left w:val="none" w:sz="0" w:space="0" w:color="auto"/>
                <w:bottom w:val="none" w:sz="0" w:space="0" w:color="auto"/>
                <w:right w:val="none" w:sz="0" w:space="0" w:color="auto"/>
              </w:divBdr>
              <w:divsChild>
                <w:div w:id="13899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09225">
      <w:bodyDiv w:val="1"/>
      <w:marLeft w:val="0"/>
      <w:marRight w:val="0"/>
      <w:marTop w:val="0"/>
      <w:marBottom w:val="0"/>
      <w:divBdr>
        <w:top w:val="none" w:sz="0" w:space="0" w:color="auto"/>
        <w:left w:val="none" w:sz="0" w:space="0" w:color="auto"/>
        <w:bottom w:val="none" w:sz="0" w:space="0" w:color="auto"/>
        <w:right w:val="none" w:sz="0" w:space="0" w:color="auto"/>
      </w:divBdr>
      <w:divsChild>
        <w:div w:id="2038461821">
          <w:marLeft w:val="0"/>
          <w:marRight w:val="0"/>
          <w:marTop w:val="0"/>
          <w:marBottom w:val="0"/>
          <w:divBdr>
            <w:top w:val="none" w:sz="0" w:space="0" w:color="auto"/>
            <w:left w:val="none" w:sz="0" w:space="0" w:color="auto"/>
            <w:bottom w:val="none" w:sz="0" w:space="0" w:color="auto"/>
            <w:right w:val="none" w:sz="0" w:space="0" w:color="auto"/>
          </w:divBdr>
          <w:divsChild>
            <w:div w:id="1593901616">
              <w:marLeft w:val="0"/>
              <w:marRight w:val="0"/>
              <w:marTop w:val="0"/>
              <w:marBottom w:val="0"/>
              <w:divBdr>
                <w:top w:val="none" w:sz="0" w:space="0" w:color="auto"/>
                <w:left w:val="none" w:sz="0" w:space="0" w:color="auto"/>
                <w:bottom w:val="none" w:sz="0" w:space="0" w:color="auto"/>
                <w:right w:val="none" w:sz="0" w:space="0" w:color="auto"/>
              </w:divBdr>
              <w:divsChild>
                <w:div w:id="5326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4860">
      <w:bodyDiv w:val="1"/>
      <w:marLeft w:val="0"/>
      <w:marRight w:val="0"/>
      <w:marTop w:val="0"/>
      <w:marBottom w:val="0"/>
      <w:divBdr>
        <w:top w:val="none" w:sz="0" w:space="0" w:color="auto"/>
        <w:left w:val="none" w:sz="0" w:space="0" w:color="auto"/>
        <w:bottom w:val="none" w:sz="0" w:space="0" w:color="auto"/>
        <w:right w:val="none" w:sz="0" w:space="0" w:color="auto"/>
      </w:divBdr>
      <w:divsChild>
        <w:div w:id="1043596764">
          <w:marLeft w:val="0"/>
          <w:marRight w:val="0"/>
          <w:marTop w:val="0"/>
          <w:marBottom w:val="0"/>
          <w:divBdr>
            <w:top w:val="none" w:sz="0" w:space="0" w:color="auto"/>
            <w:left w:val="none" w:sz="0" w:space="0" w:color="auto"/>
            <w:bottom w:val="none" w:sz="0" w:space="0" w:color="auto"/>
            <w:right w:val="none" w:sz="0" w:space="0" w:color="auto"/>
          </w:divBdr>
          <w:divsChild>
            <w:div w:id="1897274512">
              <w:marLeft w:val="0"/>
              <w:marRight w:val="0"/>
              <w:marTop w:val="0"/>
              <w:marBottom w:val="0"/>
              <w:divBdr>
                <w:top w:val="none" w:sz="0" w:space="0" w:color="auto"/>
                <w:left w:val="none" w:sz="0" w:space="0" w:color="auto"/>
                <w:bottom w:val="none" w:sz="0" w:space="0" w:color="auto"/>
                <w:right w:val="none" w:sz="0" w:space="0" w:color="auto"/>
              </w:divBdr>
              <w:divsChild>
                <w:div w:id="15749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9744">
      <w:bodyDiv w:val="1"/>
      <w:marLeft w:val="0"/>
      <w:marRight w:val="0"/>
      <w:marTop w:val="0"/>
      <w:marBottom w:val="0"/>
      <w:divBdr>
        <w:top w:val="none" w:sz="0" w:space="0" w:color="auto"/>
        <w:left w:val="none" w:sz="0" w:space="0" w:color="auto"/>
        <w:bottom w:val="none" w:sz="0" w:space="0" w:color="auto"/>
        <w:right w:val="none" w:sz="0" w:space="0" w:color="auto"/>
      </w:divBdr>
      <w:divsChild>
        <w:div w:id="1653635043">
          <w:marLeft w:val="0"/>
          <w:marRight w:val="0"/>
          <w:marTop w:val="0"/>
          <w:marBottom w:val="0"/>
          <w:divBdr>
            <w:top w:val="none" w:sz="0" w:space="0" w:color="auto"/>
            <w:left w:val="none" w:sz="0" w:space="0" w:color="auto"/>
            <w:bottom w:val="none" w:sz="0" w:space="0" w:color="auto"/>
            <w:right w:val="none" w:sz="0" w:space="0" w:color="auto"/>
          </w:divBdr>
          <w:divsChild>
            <w:div w:id="1138259025">
              <w:marLeft w:val="0"/>
              <w:marRight w:val="0"/>
              <w:marTop w:val="0"/>
              <w:marBottom w:val="0"/>
              <w:divBdr>
                <w:top w:val="none" w:sz="0" w:space="0" w:color="auto"/>
                <w:left w:val="none" w:sz="0" w:space="0" w:color="auto"/>
                <w:bottom w:val="none" w:sz="0" w:space="0" w:color="auto"/>
                <w:right w:val="none" w:sz="0" w:space="0" w:color="auto"/>
              </w:divBdr>
              <w:divsChild>
                <w:div w:id="7655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4918">
      <w:bodyDiv w:val="1"/>
      <w:marLeft w:val="0"/>
      <w:marRight w:val="0"/>
      <w:marTop w:val="0"/>
      <w:marBottom w:val="0"/>
      <w:divBdr>
        <w:top w:val="none" w:sz="0" w:space="0" w:color="auto"/>
        <w:left w:val="none" w:sz="0" w:space="0" w:color="auto"/>
        <w:bottom w:val="none" w:sz="0" w:space="0" w:color="auto"/>
        <w:right w:val="none" w:sz="0" w:space="0" w:color="auto"/>
      </w:divBdr>
      <w:divsChild>
        <w:div w:id="1791514316">
          <w:marLeft w:val="0"/>
          <w:marRight w:val="0"/>
          <w:marTop w:val="0"/>
          <w:marBottom w:val="0"/>
          <w:divBdr>
            <w:top w:val="none" w:sz="0" w:space="0" w:color="auto"/>
            <w:left w:val="none" w:sz="0" w:space="0" w:color="auto"/>
            <w:bottom w:val="none" w:sz="0" w:space="0" w:color="auto"/>
            <w:right w:val="none" w:sz="0" w:space="0" w:color="auto"/>
          </w:divBdr>
          <w:divsChild>
            <w:div w:id="1674527004">
              <w:marLeft w:val="0"/>
              <w:marRight w:val="0"/>
              <w:marTop w:val="0"/>
              <w:marBottom w:val="0"/>
              <w:divBdr>
                <w:top w:val="none" w:sz="0" w:space="0" w:color="auto"/>
                <w:left w:val="none" w:sz="0" w:space="0" w:color="auto"/>
                <w:bottom w:val="none" w:sz="0" w:space="0" w:color="auto"/>
                <w:right w:val="none" w:sz="0" w:space="0" w:color="auto"/>
              </w:divBdr>
              <w:divsChild>
                <w:div w:id="10134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961">
      <w:bodyDiv w:val="1"/>
      <w:marLeft w:val="0"/>
      <w:marRight w:val="0"/>
      <w:marTop w:val="0"/>
      <w:marBottom w:val="0"/>
      <w:divBdr>
        <w:top w:val="none" w:sz="0" w:space="0" w:color="auto"/>
        <w:left w:val="none" w:sz="0" w:space="0" w:color="auto"/>
        <w:bottom w:val="none" w:sz="0" w:space="0" w:color="auto"/>
        <w:right w:val="none" w:sz="0" w:space="0" w:color="auto"/>
      </w:divBdr>
      <w:divsChild>
        <w:div w:id="495147450">
          <w:marLeft w:val="0"/>
          <w:marRight w:val="0"/>
          <w:marTop w:val="0"/>
          <w:marBottom w:val="0"/>
          <w:divBdr>
            <w:top w:val="none" w:sz="0" w:space="0" w:color="auto"/>
            <w:left w:val="none" w:sz="0" w:space="0" w:color="auto"/>
            <w:bottom w:val="none" w:sz="0" w:space="0" w:color="auto"/>
            <w:right w:val="none" w:sz="0" w:space="0" w:color="auto"/>
          </w:divBdr>
          <w:divsChild>
            <w:div w:id="268005755">
              <w:marLeft w:val="0"/>
              <w:marRight w:val="0"/>
              <w:marTop w:val="0"/>
              <w:marBottom w:val="0"/>
              <w:divBdr>
                <w:top w:val="none" w:sz="0" w:space="0" w:color="auto"/>
                <w:left w:val="none" w:sz="0" w:space="0" w:color="auto"/>
                <w:bottom w:val="none" w:sz="0" w:space="0" w:color="auto"/>
                <w:right w:val="none" w:sz="0" w:space="0" w:color="auto"/>
              </w:divBdr>
              <w:divsChild>
                <w:div w:id="160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88881">
      <w:bodyDiv w:val="1"/>
      <w:marLeft w:val="0"/>
      <w:marRight w:val="0"/>
      <w:marTop w:val="0"/>
      <w:marBottom w:val="0"/>
      <w:divBdr>
        <w:top w:val="none" w:sz="0" w:space="0" w:color="auto"/>
        <w:left w:val="none" w:sz="0" w:space="0" w:color="auto"/>
        <w:bottom w:val="none" w:sz="0" w:space="0" w:color="auto"/>
        <w:right w:val="none" w:sz="0" w:space="0" w:color="auto"/>
      </w:divBdr>
      <w:divsChild>
        <w:div w:id="984310764">
          <w:marLeft w:val="0"/>
          <w:marRight w:val="0"/>
          <w:marTop w:val="0"/>
          <w:marBottom w:val="0"/>
          <w:divBdr>
            <w:top w:val="none" w:sz="0" w:space="0" w:color="auto"/>
            <w:left w:val="none" w:sz="0" w:space="0" w:color="auto"/>
            <w:bottom w:val="none" w:sz="0" w:space="0" w:color="auto"/>
            <w:right w:val="none" w:sz="0" w:space="0" w:color="auto"/>
          </w:divBdr>
          <w:divsChild>
            <w:div w:id="238370942">
              <w:marLeft w:val="0"/>
              <w:marRight w:val="0"/>
              <w:marTop w:val="0"/>
              <w:marBottom w:val="0"/>
              <w:divBdr>
                <w:top w:val="none" w:sz="0" w:space="0" w:color="auto"/>
                <w:left w:val="none" w:sz="0" w:space="0" w:color="auto"/>
                <w:bottom w:val="none" w:sz="0" w:space="0" w:color="auto"/>
                <w:right w:val="none" w:sz="0" w:space="0" w:color="auto"/>
              </w:divBdr>
              <w:divsChild>
                <w:div w:id="15650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5981">
      <w:bodyDiv w:val="1"/>
      <w:marLeft w:val="0"/>
      <w:marRight w:val="0"/>
      <w:marTop w:val="0"/>
      <w:marBottom w:val="0"/>
      <w:divBdr>
        <w:top w:val="none" w:sz="0" w:space="0" w:color="auto"/>
        <w:left w:val="none" w:sz="0" w:space="0" w:color="auto"/>
        <w:bottom w:val="none" w:sz="0" w:space="0" w:color="auto"/>
        <w:right w:val="none" w:sz="0" w:space="0" w:color="auto"/>
      </w:divBdr>
      <w:divsChild>
        <w:div w:id="620307384">
          <w:marLeft w:val="0"/>
          <w:marRight w:val="0"/>
          <w:marTop w:val="0"/>
          <w:marBottom w:val="0"/>
          <w:divBdr>
            <w:top w:val="none" w:sz="0" w:space="0" w:color="auto"/>
            <w:left w:val="none" w:sz="0" w:space="0" w:color="auto"/>
            <w:bottom w:val="none" w:sz="0" w:space="0" w:color="auto"/>
            <w:right w:val="none" w:sz="0" w:space="0" w:color="auto"/>
          </w:divBdr>
          <w:divsChild>
            <w:div w:id="919294919">
              <w:marLeft w:val="0"/>
              <w:marRight w:val="0"/>
              <w:marTop w:val="0"/>
              <w:marBottom w:val="0"/>
              <w:divBdr>
                <w:top w:val="none" w:sz="0" w:space="0" w:color="auto"/>
                <w:left w:val="none" w:sz="0" w:space="0" w:color="auto"/>
                <w:bottom w:val="none" w:sz="0" w:space="0" w:color="auto"/>
                <w:right w:val="none" w:sz="0" w:space="0" w:color="auto"/>
              </w:divBdr>
              <w:divsChild>
                <w:div w:id="18862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4809">
      <w:bodyDiv w:val="1"/>
      <w:marLeft w:val="0"/>
      <w:marRight w:val="0"/>
      <w:marTop w:val="0"/>
      <w:marBottom w:val="0"/>
      <w:divBdr>
        <w:top w:val="none" w:sz="0" w:space="0" w:color="auto"/>
        <w:left w:val="none" w:sz="0" w:space="0" w:color="auto"/>
        <w:bottom w:val="none" w:sz="0" w:space="0" w:color="auto"/>
        <w:right w:val="none" w:sz="0" w:space="0" w:color="auto"/>
      </w:divBdr>
      <w:divsChild>
        <w:div w:id="3165582">
          <w:marLeft w:val="0"/>
          <w:marRight w:val="0"/>
          <w:marTop w:val="0"/>
          <w:marBottom w:val="0"/>
          <w:divBdr>
            <w:top w:val="none" w:sz="0" w:space="0" w:color="auto"/>
            <w:left w:val="none" w:sz="0" w:space="0" w:color="auto"/>
            <w:bottom w:val="none" w:sz="0" w:space="0" w:color="auto"/>
            <w:right w:val="none" w:sz="0" w:space="0" w:color="auto"/>
          </w:divBdr>
          <w:divsChild>
            <w:div w:id="1238323849">
              <w:marLeft w:val="0"/>
              <w:marRight w:val="0"/>
              <w:marTop w:val="0"/>
              <w:marBottom w:val="0"/>
              <w:divBdr>
                <w:top w:val="none" w:sz="0" w:space="0" w:color="auto"/>
                <w:left w:val="none" w:sz="0" w:space="0" w:color="auto"/>
                <w:bottom w:val="none" w:sz="0" w:space="0" w:color="auto"/>
                <w:right w:val="none" w:sz="0" w:space="0" w:color="auto"/>
              </w:divBdr>
              <w:divsChild>
                <w:div w:id="894976146">
                  <w:marLeft w:val="0"/>
                  <w:marRight w:val="0"/>
                  <w:marTop w:val="0"/>
                  <w:marBottom w:val="0"/>
                  <w:divBdr>
                    <w:top w:val="none" w:sz="0" w:space="0" w:color="auto"/>
                    <w:left w:val="none" w:sz="0" w:space="0" w:color="auto"/>
                    <w:bottom w:val="none" w:sz="0" w:space="0" w:color="auto"/>
                    <w:right w:val="none" w:sz="0" w:space="0" w:color="auto"/>
                  </w:divBdr>
                  <w:divsChild>
                    <w:div w:id="109277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85088">
      <w:bodyDiv w:val="1"/>
      <w:marLeft w:val="0"/>
      <w:marRight w:val="0"/>
      <w:marTop w:val="0"/>
      <w:marBottom w:val="0"/>
      <w:divBdr>
        <w:top w:val="none" w:sz="0" w:space="0" w:color="auto"/>
        <w:left w:val="none" w:sz="0" w:space="0" w:color="auto"/>
        <w:bottom w:val="none" w:sz="0" w:space="0" w:color="auto"/>
        <w:right w:val="none" w:sz="0" w:space="0" w:color="auto"/>
      </w:divBdr>
      <w:divsChild>
        <w:div w:id="391582300">
          <w:marLeft w:val="0"/>
          <w:marRight w:val="0"/>
          <w:marTop w:val="0"/>
          <w:marBottom w:val="0"/>
          <w:divBdr>
            <w:top w:val="none" w:sz="0" w:space="0" w:color="auto"/>
            <w:left w:val="none" w:sz="0" w:space="0" w:color="auto"/>
            <w:bottom w:val="none" w:sz="0" w:space="0" w:color="auto"/>
            <w:right w:val="none" w:sz="0" w:space="0" w:color="auto"/>
          </w:divBdr>
          <w:divsChild>
            <w:div w:id="830609427">
              <w:marLeft w:val="0"/>
              <w:marRight w:val="0"/>
              <w:marTop w:val="0"/>
              <w:marBottom w:val="0"/>
              <w:divBdr>
                <w:top w:val="none" w:sz="0" w:space="0" w:color="auto"/>
                <w:left w:val="none" w:sz="0" w:space="0" w:color="auto"/>
                <w:bottom w:val="none" w:sz="0" w:space="0" w:color="auto"/>
                <w:right w:val="none" w:sz="0" w:space="0" w:color="auto"/>
              </w:divBdr>
              <w:divsChild>
                <w:div w:id="1606620373">
                  <w:marLeft w:val="0"/>
                  <w:marRight w:val="0"/>
                  <w:marTop w:val="0"/>
                  <w:marBottom w:val="0"/>
                  <w:divBdr>
                    <w:top w:val="none" w:sz="0" w:space="0" w:color="auto"/>
                    <w:left w:val="none" w:sz="0" w:space="0" w:color="auto"/>
                    <w:bottom w:val="none" w:sz="0" w:space="0" w:color="auto"/>
                    <w:right w:val="none" w:sz="0" w:space="0" w:color="auto"/>
                  </w:divBdr>
                  <w:divsChild>
                    <w:div w:id="17713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80166">
      <w:bodyDiv w:val="1"/>
      <w:marLeft w:val="0"/>
      <w:marRight w:val="0"/>
      <w:marTop w:val="0"/>
      <w:marBottom w:val="0"/>
      <w:divBdr>
        <w:top w:val="none" w:sz="0" w:space="0" w:color="auto"/>
        <w:left w:val="none" w:sz="0" w:space="0" w:color="auto"/>
        <w:bottom w:val="none" w:sz="0" w:space="0" w:color="auto"/>
        <w:right w:val="none" w:sz="0" w:space="0" w:color="auto"/>
      </w:divBdr>
      <w:divsChild>
        <w:div w:id="2000647689">
          <w:marLeft w:val="0"/>
          <w:marRight w:val="0"/>
          <w:marTop w:val="0"/>
          <w:marBottom w:val="0"/>
          <w:divBdr>
            <w:top w:val="none" w:sz="0" w:space="0" w:color="auto"/>
            <w:left w:val="none" w:sz="0" w:space="0" w:color="auto"/>
            <w:bottom w:val="none" w:sz="0" w:space="0" w:color="auto"/>
            <w:right w:val="none" w:sz="0" w:space="0" w:color="auto"/>
          </w:divBdr>
          <w:divsChild>
            <w:div w:id="1173371601">
              <w:marLeft w:val="0"/>
              <w:marRight w:val="0"/>
              <w:marTop w:val="0"/>
              <w:marBottom w:val="0"/>
              <w:divBdr>
                <w:top w:val="none" w:sz="0" w:space="0" w:color="auto"/>
                <w:left w:val="none" w:sz="0" w:space="0" w:color="auto"/>
                <w:bottom w:val="none" w:sz="0" w:space="0" w:color="auto"/>
                <w:right w:val="none" w:sz="0" w:space="0" w:color="auto"/>
              </w:divBdr>
              <w:divsChild>
                <w:div w:id="19537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29786">
      <w:bodyDiv w:val="1"/>
      <w:marLeft w:val="0"/>
      <w:marRight w:val="0"/>
      <w:marTop w:val="0"/>
      <w:marBottom w:val="0"/>
      <w:divBdr>
        <w:top w:val="none" w:sz="0" w:space="0" w:color="auto"/>
        <w:left w:val="none" w:sz="0" w:space="0" w:color="auto"/>
        <w:bottom w:val="none" w:sz="0" w:space="0" w:color="auto"/>
        <w:right w:val="none" w:sz="0" w:space="0" w:color="auto"/>
      </w:divBdr>
      <w:divsChild>
        <w:div w:id="634532391">
          <w:marLeft w:val="0"/>
          <w:marRight w:val="0"/>
          <w:marTop w:val="0"/>
          <w:marBottom w:val="0"/>
          <w:divBdr>
            <w:top w:val="none" w:sz="0" w:space="0" w:color="auto"/>
            <w:left w:val="none" w:sz="0" w:space="0" w:color="auto"/>
            <w:bottom w:val="none" w:sz="0" w:space="0" w:color="auto"/>
            <w:right w:val="none" w:sz="0" w:space="0" w:color="auto"/>
          </w:divBdr>
          <w:divsChild>
            <w:div w:id="1632051848">
              <w:marLeft w:val="0"/>
              <w:marRight w:val="0"/>
              <w:marTop w:val="0"/>
              <w:marBottom w:val="0"/>
              <w:divBdr>
                <w:top w:val="none" w:sz="0" w:space="0" w:color="auto"/>
                <w:left w:val="none" w:sz="0" w:space="0" w:color="auto"/>
                <w:bottom w:val="none" w:sz="0" w:space="0" w:color="auto"/>
                <w:right w:val="none" w:sz="0" w:space="0" w:color="auto"/>
              </w:divBdr>
              <w:divsChild>
                <w:div w:id="1878080619">
                  <w:marLeft w:val="0"/>
                  <w:marRight w:val="0"/>
                  <w:marTop w:val="0"/>
                  <w:marBottom w:val="0"/>
                  <w:divBdr>
                    <w:top w:val="none" w:sz="0" w:space="0" w:color="auto"/>
                    <w:left w:val="none" w:sz="0" w:space="0" w:color="auto"/>
                    <w:bottom w:val="none" w:sz="0" w:space="0" w:color="auto"/>
                    <w:right w:val="none" w:sz="0" w:space="0" w:color="auto"/>
                  </w:divBdr>
                </w:div>
              </w:divsChild>
            </w:div>
            <w:div w:id="144395467">
              <w:marLeft w:val="0"/>
              <w:marRight w:val="0"/>
              <w:marTop w:val="0"/>
              <w:marBottom w:val="0"/>
              <w:divBdr>
                <w:top w:val="none" w:sz="0" w:space="0" w:color="auto"/>
                <w:left w:val="none" w:sz="0" w:space="0" w:color="auto"/>
                <w:bottom w:val="none" w:sz="0" w:space="0" w:color="auto"/>
                <w:right w:val="none" w:sz="0" w:space="0" w:color="auto"/>
              </w:divBdr>
              <w:divsChild>
                <w:div w:id="12115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01">
          <w:marLeft w:val="0"/>
          <w:marRight w:val="0"/>
          <w:marTop w:val="0"/>
          <w:marBottom w:val="0"/>
          <w:divBdr>
            <w:top w:val="none" w:sz="0" w:space="0" w:color="auto"/>
            <w:left w:val="none" w:sz="0" w:space="0" w:color="auto"/>
            <w:bottom w:val="none" w:sz="0" w:space="0" w:color="auto"/>
            <w:right w:val="none" w:sz="0" w:space="0" w:color="auto"/>
          </w:divBdr>
          <w:divsChild>
            <w:div w:id="301622195">
              <w:marLeft w:val="0"/>
              <w:marRight w:val="0"/>
              <w:marTop w:val="0"/>
              <w:marBottom w:val="0"/>
              <w:divBdr>
                <w:top w:val="none" w:sz="0" w:space="0" w:color="auto"/>
                <w:left w:val="none" w:sz="0" w:space="0" w:color="auto"/>
                <w:bottom w:val="none" w:sz="0" w:space="0" w:color="auto"/>
                <w:right w:val="none" w:sz="0" w:space="0" w:color="auto"/>
              </w:divBdr>
              <w:divsChild>
                <w:div w:id="4138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7679">
      <w:bodyDiv w:val="1"/>
      <w:marLeft w:val="0"/>
      <w:marRight w:val="0"/>
      <w:marTop w:val="0"/>
      <w:marBottom w:val="0"/>
      <w:divBdr>
        <w:top w:val="none" w:sz="0" w:space="0" w:color="auto"/>
        <w:left w:val="none" w:sz="0" w:space="0" w:color="auto"/>
        <w:bottom w:val="none" w:sz="0" w:space="0" w:color="auto"/>
        <w:right w:val="none" w:sz="0" w:space="0" w:color="auto"/>
      </w:divBdr>
      <w:divsChild>
        <w:div w:id="1529565509">
          <w:marLeft w:val="0"/>
          <w:marRight w:val="0"/>
          <w:marTop w:val="0"/>
          <w:marBottom w:val="0"/>
          <w:divBdr>
            <w:top w:val="none" w:sz="0" w:space="0" w:color="auto"/>
            <w:left w:val="none" w:sz="0" w:space="0" w:color="auto"/>
            <w:bottom w:val="none" w:sz="0" w:space="0" w:color="auto"/>
            <w:right w:val="none" w:sz="0" w:space="0" w:color="auto"/>
          </w:divBdr>
          <w:divsChild>
            <w:div w:id="436827804">
              <w:marLeft w:val="0"/>
              <w:marRight w:val="0"/>
              <w:marTop w:val="0"/>
              <w:marBottom w:val="0"/>
              <w:divBdr>
                <w:top w:val="none" w:sz="0" w:space="0" w:color="auto"/>
                <w:left w:val="none" w:sz="0" w:space="0" w:color="auto"/>
                <w:bottom w:val="none" w:sz="0" w:space="0" w:color="auto"/>
                <w:right w:val="none" w:sz="0" w:space="0" w:color="auto"/>
              </w:divBdr>
              <w:divsChild>
                <w:div w:id="569997648">
                  <w:marLeft w:val="0"/>
                  <w:marRight w:val="0"/>
                  <w:marTop w:val="0"/>
                  <w:marBottom w:val="0"/>
                  <w:divBdr>
                    <w:top w:val="none" w:sz="0" w:space="0" w:color="auto"/>
                    <w:left w:val="none" w:sz="0" w:space="0" w:color="auto"/>
                    <w:bottom w:val="none" w:sz="0" w:space="0" w:color="auto"/>
                    <w:right w:val="none" w:sz="0" w:space="0" w:color="auto"/>
                  </w:divBdr>
                  <w:divsChild>
                    <w:div w:id="18995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8579">
      <w:bodyDiv w:val="1"/>
      <w:marLeft w:val="0"/>
      <w:marRight w:val="0"/>
      <w:marTop w:val="0"/>
      <w:marBottom w:val="0"/>
      <w:divBdr>
        <w:top w:val="none" w:sz="0" w:space="0" w:color="auto"/>
        <w:left w:val="none" w:sz="0" w:space="0" w:color="auto"/>
        <w:bottom w:val="none" w:sz="0" w:space="0" w:color="auto"/>
        <w:right w:val="none" w:sz="0" w:space="0" w:color="auto"/>
      </w:divBdr>
      <w:divsChild>
        <w:div w:id="1020858308">
          <w:marLeft w:val="0"/>
          <w:marRight w:val="0"/>
          <w:marTop w:val="0"/>
          <w:marBottom w:val="0"/>
          <w:divBdr>
            <w:top w:val="none" w:sz="0" w:space="0" w:color="auto"/>
            <w:left w:val="none" w:sz="0" w:space="0" w:color="auto"/>
            <w:bottom w:val="none" w:sz="0" w:space="0" w:color="auto"/>
            <w:right w:val="none" w:sz="0" w:space="0" w:color="auto"/>
          </w:divBdr>
          <w:divsChild>
            <w:div w:id="249823991">
              <w:marLeft w:val="0"/>
              <w:marRight w:val="0"/>
              <w:marTop w:val="0"/>
              <w:marBottom w:val="0"/>
              <w:divBdr>
                <w:top w:val="none" w:sz="0" w:space="0" w:color="auto"/>
                <w:left w:val="none" w:sz="0" w:space="0" w:color="auto"/>
                <w:bottom w:val="none" w:sz="0" w:space="0" w:color="auto"/>
                <w:right w:val="none" w:sz="0" w:space="0" w:color="auto"/>
              </w:divBdr>
              <w:divsChild>
                <w:div w:id="14308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8509">
      <w:bodyDiv w:val="1"/>
      <w:marLeft w:val="0"/>
      <w:marRight w:val="0"/>
      <w:marTop w:val="0"/>
      <w:marBottom w:val="0"/>
      <w:divBdr>
        <w:top w:val="none" w:sz="0" w:space="0" w:color="auto"/>
        <w:left w:val="none" w:sz="0" w:space="0" w:color="auto"/>
        <w:bottom w:val="none" w:sz="0" w:space="0" w:color="auto"/>
        <w:right w:val="none" w:sz="0" w:space="0" w:color="auto"/>
      </w:divBdr>
      <w:divsChild>
        <w:div w:id="82185667">
          <w:marLeft w:val="0"/>
          <w:marRight w:val="0"/>
          <w:marTop w:val="0"/>
          <w:marBottom w:val="0"/>
          <w:divBdr>
            <w:top w:val="none" w:sz="0" w:space="0" w:color="auto"/>
            <w:left w:val="none" w:sz="0" w:space="0" w:color="auto"/>
            <w:bottom w:val="none" w:sz="0" w:space="0" w:color="auto"/>
            <w:right w:val="none" w:sz="0" w:space="0" w:color="auto"/>
          </w:divBdr>
          <w:divsChild>
            <w:div w:id="673383097">
              <w:marLeft w:val="0"/>
              <w:marRight w:val="0"/>
              <w:marTop w:val="0"/>
              <w:marBottom w:val="0"/>
              <w:divBdr>
                <w:top w:val="none" w:sz="0" w:space="0" w:color="auto"/>
                <w:left w:val="none" w:sz="0" w:space="0" w:color="auto"/>
                <w:bottom w:val="none" w:sz="0" w:space="0" w:color="auto"/>
                <w:right w:val="none" w:sz="0" w:space="0" w:color="auto"/>
              </w:divBdr>
              <w:divsChild>
                <w:div w:id="40444124">
                  <w:marLeft w:val="0"/>
                  <w:marRight w:val="0"/>
                  <w:marTop w:val="0"/>
                  <w:marBottom w:val="0"/>
                  <w:divBdr>
                    <w:top w:val="none" w:sz="0" w:space="0" w:color="auto"/>
                    <w:left w:val="none" w:sz="0" w:space="0" w:color="auto"/>
                    <w:bottom w:val="none" w:sz="0" w:space="0" w:color="auto"/>
                    <w:right w:val="none" w:sz="0" w:space="0" w:color="auto"/>
                  </w:divBdr>
                  <w:divsChild>
                    <w:div w:id="14732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97257">
      <w:bodyDiv w:val="1"/>
      <w:marLeft w:val="0"/>
      <w:marRight w:val="0"/>
      <w:marTop w:val="0"/>
      <w:marBottom w:val="0"/>
      <w:divBdr>
        <w:top w:val="none" w:sz="0" w:space="0" w:color="auto"/>
        <w:left w:val="none" w:sz="0" w:space="0" w:color="auto"/>
        <w:bottom w:val="none" w:sz="0" w:space="0" w:color="auto"/>
        <w:right w:val="none" w:sz="0" w:space="0" w:color="auto"/>
      </w:divBdr>
      <w:divsChild>
        <w:div w:id="1985696553">
          <w:marLeft w:val="0"/>
          <w:marRight w:val="0"/>
          <w:marTop w:val="0"/>
          <w:marBottom w:val="0"/>
          <w:divBdr>
            <w:top w:val="none" w:sz="0" w:space="0" w:color="auto"/>
            <w:left w:val="none" w:sz="0" w:space="0" w:color="auto"/>
            <w:bottom w:val="none" w:sz="0" w:space="0" w:color="auto"/>
            <w:right w:val="none" w:sz="0" w:space="0" w:color="auto"/>
          </w:divBdr>
          <w:divsChild>
            <w:div w:id="2010281148">
              <w:marLeft w:val="0"/>
              <w:marRight w:val="0"/>
              <w:marTop w:val="0"/>
              <w:marBottom w:val="0"/>
              <w:divBdr>
                <w:top w:val="none" w:sz="0" w:space="0" w:color="auto"/>
                <w:left w:val="none" w:sz="0" w:space="0" w:color="auto"/>
                <w:bottom w:val="none" w:sz="0" w:space="0" w:color="auto"/>
                <w:right w:val="none" w:sz="0" w:space="0" w:color="auto"/>
              </w:divBdr>
              <w:divsChild>
                <w:div w:id="17704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0150">
      <w:bodyDiv w:val="1"/>
      <w:marLeft w:val="0"/>
      <w:marRight w:val="0"/>
      <w:marTop w:val="0"/>
      <w:marBottom w:val="0"/>
      <w:divBdr>
        <w:top w:val="none" w:sz="0" w:space="0" w:color="auto"/>
        <w:left w:val="none" w:sz="0" w:space="0" w:color="auto"/>
        <w:bottom w:val="none" w:sz="0" w:space="0" w:color="auto"/>
        <w:right w:val="none" w:sz="0" w:space="0" w:color="auto"/>
      </w:divBdr>
      <w:divsChild>
        <w:div w:id="205607987">
          <w:marLeft w:val="0"/>
          <w:marRight w:val="0"/>
          <w:marTop w:val="0"/>
          <w:marBottom w:val="0"/>
          <w:divBdr>
            <w:top w:val="none" w:sz="0" w:space="0" w:color="auto"/>
            <w:left w:val="none" w:sz="0" w:space="0" w:color="auto"/>
            <w:bottom w:val="none" w:sz="0" w:space="0" w:color="auto"/>
            <w:right w:val="none" w:sz="0" w:space="0" w:color="auto"/>
          </w:divBdr>
          <w:divsChild>
            <w:div w:id="477496314">
              <w:marLeft w:val="0"/>
              <w:marRight w:val="0"/>
              <w:marTop w:val="0"/>
              <w:marBottom w:val="0"/>
              <w:divBdr>
                <w:top w:val="none" w:sz="0" w:space="0" w:color="auto"/>
                <w:left w:val="none" w:sz="0" w:space="0" w:color="auto"/>
                <w:bottom w:val="none" w:sz="0" w:space="0" w:color="auto"/>
                <w:right w:val="none" w:sz="0" w:space="0" w:color="auto"/>
              </w:divBdr>
              <w:divsChild>
                <w:div w:id="2109541958">
                  <w:marLeft w:val="0"/>
                  <w:marRight w:val="0"/>
                  <w:marTop w:val="0"/>
                  <w:marBottom w:val="0"/>
                  <w:divBdr>
                    <w:top w:val="none" w:sz="0" w:space="0" w:color="auto"/>
                    <w:left w:val="none" w:sz="0" w:space="0" w:color="auto"/>
                    <w:bottom w:val="none" w:sz="0" w:space="0" w:color="auto"/>
                    <w:right w:val="none" w:sz="0" w:space="0" w:color="auto"/>
                  </w:divBdr>
                </w:div>
              </w:divsChild>
            </w:div>
            <w:div w:id="1765958837">
              <w:marLeft w:val="0"/>
              <w:marRight w:val="0"/>
              <w:marTop w:val="0"/>
              <w:marBottom w:val="0"/>
              <w:divBdr>
                <w:top w:val="none" w:sz="0" w:space="0" w:color="auto"/>
                <w:left w:val="none" w:sz="0" w:space="0" w:color="auto"/>
                <w:bottom w:val="none" w:sz="0" w:space="0" w:color="auto"/>
                <w:right w:val="none" w:sz="0" w:space="0" w:color="auto"/>
              </w:divBdr>
              <w:divsChild>
                <w:div w:id="6836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20935">
          <w:marLeft w:val="0"/>
          <w:marRight w:val="0"/>
          <w:marTop w:val="0"/>
          <w:marBottom w:val="0"/>
          <w:divBdr>
            <w:top w:val="none" w:sz="0" w:space="0" w:color="auto"/>
            <w:left w:val="none" w:sz="0" w:space="0" w:color="auto"/>
            <w:bottom w:val="none" w:sz="0" w:space="0" w:color="auto"/>
            <w:right w:val="none" w:sz="0" w:space="0" w:color="auto"/>
          </w:divBdr>
          <w:divsChild>
            <w:div w:id="1010989760">
              <w:marLeft w:val="0"/>
              <w:marRight w:val="0"/>
              <w:marTop w:val="0"/>
              <w:marBottom w:val="0"/>
              <w:divBdr>
                <w:top w:val="none" w:sz="0" w:space="0" w:color="auto"/>
                <w:left w:val="none" w:sz="0" w:space="0" w:color="auto"/>
                <w:bottom w:val="none" w:sz="0" w:space="0" w:color="auto"/>
                <w:right w:val="none" w:sz="0" w:space="0" w:color="auto"/>
              </w:divBdr>
              <w:divsChild>
                <w:div w:id="14677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1879">
      <w:bodyDiv w:val="1"/>
      <w:marLeft w:val="0"/>
      <w:marRight w:val="0"/>
      <w:marTop w:val="0"/>
      <w:marBottom w:val="0"/>
      <w:divBdr>
        <w:top w:val="none" w:sz="0" w:space="0" w:color="auto"/>
        <w:left w:val="none" w:sz="0" w:space="0" w:color="auto"/>
        <w:bottom w:val="none" w:sz="0" w:space="0" w:color="auto"/>
        <w:right w:val="none" w:sz="0" w:space="0" w:color="auto"/>
      </w:divBdr>
      <w:divsChild>
        <w:div w:id="1288705208">
          <w:marLeft w:val="0"/>
          <w:marRight w:val="0"/>
          <w:marTop w:val="0"/>
          <w:marBottom w:val="0"/>
          <w:divBdr>
            <w:top w:val="none" w:sz="0" w:space="0" w:color="auto"/>
            <w:left w:val="none" w:sz="0" w:space="0" w:color="auto"/>
            <w:bottom w:val="none" w:sz="0" w:space="0" w:color="auto"/>
            <w:right w:val="none" w:sz="0" w:space="0" w:color="auto"/>
          </w:divBdr>
          <w:divsChild>
            <w:div w:id="1307247415">
              <w:marLeft w:val="0"/>
              <w:marRight w:val="0"/>
              <w:marTop w:val="0"/>
              <w:marBottom w:val="0"/>
              <w:divBdr>
                <w:top w:val="none" w:sz="0" w:space="0" w:color="auto"/>
                <w:left w:val="none" w:sz="0" w:space="0" w:color="auto"/>
                <w:bottom w:val="none" w:sz="0" w:space="0" w:color="auto"/>
                <w:right w:val="none" w:sz="0" w:space="0" w:color="auto"/>
              </w:divBdr>
              <w:divsChild>
                <w:div w:id="6786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32002">
      <w:bodyDiv w:val="1"/>
      <w:marLeft w:val="0"/>
      <w:marRight w:val="0"/>
      <w:marTop w:val="0"/>
      <w:marBottom w:val="0"/>
      <w:divBdr>
        <w:top w:val="none" w:sz="0" w:space="0" w:color="auto"/>
        <w:left w:val="none" w:sz="0" w:space="0" w:color="auto"/>
        <w:bottom w:val="none" w:sz="0" w:space="0" w:color="auto"/>
        <w:right w:val="none" w:sz="0" w:space="0" w:color="auto"/>
      </w:divBdr>
      <w:divsChild>
        <w:div w:id="211039789">
          <w:marLeft w:val="0"/>
          <w:marRight w:val="0"/>
          <w:marTop w:val="0"/>
          <w:marBottom w:val="0"/>
          <w:divBdr>
            <w:top w:val="none" w:sz="0" w:space="0" w:color="auto"/>
            <w:left w:val="none" w:sz="0" w:space="0" w:color="auto"/>
            <w:bottom w:val="none" w:sz="0" w:space="0" w:color="auto"/>
            <w:right w:val="none" w:sz="0" w:space="0" w:color="auto"/>
          </w:divBdr>
          <w:divsChild>
            <w:div w:id="627861722">
              <w:marLeft w:val="0"/>
              <w:marRight w:val="0"/>
              <w:marTop w:val="0"/>
              <w:marBottom w:val="0"/>
              <w:divBdr>
                <w:top w:val="none" w:sz="0" w:space="0" w:color="auto"/>
                <w:left w:val="none" w:sz="0" w:space="0" w:color="auto"/>
                <w:bottom w:val="none" w:sz="0" w:space="0" w:color="auto"/>
                <w:right w:val="none" w:sz="0" w:space="0" w:color="auto"/>
              </w:divBdr>
              <w:divsChild>
                <w:div w:id="68042744">
                  <w:marLeft w:val="0"/>
                  <w:marRight w:val="0"/>
                  <w:marTop w:val="0"/>
                  <w:marBottom w:val="0"/>
                  <w:divBdr>
                    <w:top w:val="none" w:sz="0" w:space="0" w:color="auto"/>
                    <w:left w:val="none" w:sz="0" w:space="0" w:color="auto"/>
                    <w:bottom w:val="none" w:sz="0" w:space="0" w:color="auto"/>
                    <w:right w:val="none" w:sz="0" w:space="0" w:color="auto"/>
                  </w:divBdr>
                  <w:divsChild>
                    <w:div w:id="16584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69614">
      <w:bodyDiv w:val="1"/>
      <w:marLeft w:val="0"/>
      <w:marRight w:val="0"/>
      <w:marTop w:val="0"/>
      <w:marBottom w:val="0"/>
      <w:divBdr>
        <w:top w:val="none" w:sz="0" w:space="0" w:color="auto"/>
        <w:left w:val="none" w:sz="0" w:space="0" w:color="auto"/>
        <w:bottom w:val="none" w:sz="0" w:space="0" w:color="auto"/>
        <w:right w:val="none" w:sz="0" w:space="0" w:color="auto"/>
      </w:divBdr>
      <w:divsChild>
        <w:div w:id="1974435675">
          <w:marLeft w:val="0"/>
          <w:marRight w:val="0"/>
          <w:marTop w:val="0"/>
          <w:marBottom w:val="0"/>
          <w:divBdr>
            <w:top w:val="none" w:sz="0" w:space="0" w:color="auto"/>
            <w:left w:val="none" w:sz="0" w:space="0" w:color="auto"/>
            <w:bottom w:val="none" w:sz="0" w:space="0" w:color="auto"/>
            <w:right w:val="none" w:sz="0" w:space="0" w:color="auto"/>
          </w:divBdr>
          <w:divsChild>
            <w:div w:id="459735130">
              <w:marLeft w:val="0"/>
              <w:marRight w:val="0"/>
              <w:marTop w:val="0"/>
              <w:marBottom w:val="0"/>
              <w:divBdr>
                <w:top w:val="none" w:sz="0" w:space="0" w:color="auto"/>
                <w:left w:val="none" w:sz="0" w:space="0" w:color="auto"/>
                <w:bottom w:val="none" w:sz="0" w:space="0" w:color="auto"/>
                <w:right w:val="none" w:sz="0" w:space="0" w:color="auto"/>
              </w:divBdr>
              <w:divsChild>
                <w:div w:id="902105703">
                  <w:marLeft w:val="0"/>
                  <w:marRight w:val="0"/>
                  <w:marTop w:val="0"/>
                  <w:marBottom w:val="0"/>
                  <w:divBdr>
                    <w:top w:val="none" w:sz="0" w:space="0" w:color="auto"/>
                    <w:left w:val="none" w:sz="0" w:space="0" w:color="auto"/>
                    <w:bottom w:val="none" w:sz="0" w:space="0" w:color="auto"/>
                    <w:right w:val="none" w:sz="0" w:space="0" w:color="auto"/>
                  </w:divBdr>
                  <w:divsChild>
                    <w:div w:id="9337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5842">
      <w:bodyDiv w:val="1"/>
      <w:marLeft w:val="0"/>
      <w:marRight w:val="0"/>
      <w:marTop w:val="0"/>
      <w:marBottom w:val="0"/>
      <w:divBdr>
        <w:top w:val="none" w:sz="0" w:space="0" w:color="auto"/>
        <w:left w:val="none" w:sz="0" w:space="0" w:color="auto"/>
        <w:bottom w:val="none" w:sz="0" w:space="0" w:color="auto"/>
        <w:right w:val="none" w:sz="0" w:space="0" w:color="auto"/>
      </w:divBdr>
      <w:divsChild>
        <w:div w:id="958146629">
          <w:marLeft w:val="0"/>
          <w:marRight w:val="0"/>
          <w:marTop w:val="0"/>
          <w:marBottom w:val="0"/>
          <w:divBdr>
            <w:top w:val="none" w:sz="0" w:space="0" w:color="auto"/>
            <w:left w:val="none" w:sz="0" w:space="0" w:color="auto"/>
            <w:bottom w:val="none" w:sz="0" w:space="0" w:color="auto"/>
            <w:right w:val="none" w:sz="0" w:space="0" w:color="auto"/>
          </w:divBdr>
          <w:divsChild>
            <w:div w:id="2045210106">
              <w:marLeft w:val="0"/>
              <w:marRight w:val="0"/>
              <w:marTop w:val="0"/>
              <w:marBottom w:val="0"/>
              <w:divBdr>
                <w:top w:val="none" w:sz="0" w:space="0" w:color="auto"/>
                <w:left w:val="none" w:sz="0" w:space="0" w:color="auto"/>
                <w:bottom w:val="none" w:sz="0" w:space="0" w:color="auto"/>
                <w:right w:val="none" w:sz="0" w:space="0" w:color="auto"/>
              </w:divBdr>
              <w:divsChild>
                <w:div w:id="9801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81707">
      <w:bodyDiv w:val="1"/>
      <w:marLeft w:val="0"/>
      <w:marRight w:val="0"/>
      <w:marTop w:val="0"/>
      <w:marBottom w:val="0"/>
      <w:divBdr>
        <w:top w:val="none" w:sz="0" w:space="0" w:color="auto"/>
        <w:left w:val="none" w:sz="0" w:space="0" w:color="auto"/>
        <w:bottom w:val="none" w:sz="0" w:space="0" w:color="auto"/>
        <w:right w:val="none" w:sz="0" w:space="0" w:color="auto"/>
      </w:divBdr>
      <w:divsChild>
        <w:div w:id="982197354">
          <w:marLeft w:val="0"/>
          <w:marRight w:val="0"/>
          <w:marTop w:val="0"/>
          <w:marBottom w:val="0"/>
          <w:divBdr>
            <w:top w:val="none" w:sz="0" w:space="0" w:color="auto"/>
            <w:left w:val="none" w:sz="0" w:space="0" w:color="auto"/>
            <w:bottom w:val="none" w:sz="0" w:space="0" w:color="auto"/>
            <w:right w:val="none" w:sz="0" w:space="0" w:color="auto"/>
          </w:divBdr>
          <w:divsChild>
            <w:div w:id="421801445">
              <w:marLeft w:val="0"/>
              <w:marRight w:val="0"/>
              <w:marTop w:val="0"/>
              <w:marBottom w:val="0"/>
              <w:divBdr>
                <w:top w:val="none" w:sz="0" w:space="0" w:color="auto"/>
                <w:left w:val="none" w:sz="0" w:space="0" w:color="auto"/>
                <w:bottom w:val="none" w:sz="0" w:space="0" w:color="auto"/>
                <w:right w:val="none" w:sz="0" w:space="0" w:color="auto"/>
              </w:divBdr>
              <w:divsChild>
                <w:div w:id="2433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7626">
      <w:bodyDiv w:val="1"/>
      <w:marLeft w:val="0"/>
      <w:marRight w:val="0"/>
      <w:marTop w:val="0"/>
      <w:marBottom w:val="0"/>
      <w:divBdr>
        <w:top w:val="none" w:sz="0" w:space="0" w:color="auto"/>
        <w:left w:val="none" w:sz="0" w:space="0" w:color="auto"/>
        <w:bottom w:val="none" w:sz="0" w:space="0" w:color="auto"/>
        <w:right w:val="none" w:sz="0" w:space="0" w:color="auto"/>
      </w:divBdr>
      <w:divsChild>
        <w:div w:id="771434552">
          <w:marLeft w:val="0"/>
          <w:marRight w:val="0"/>
          <w:marTop w:val="0"/>
          <w:marBottom w:val="0"/>
          <w:divBdr>
            <w:top w:val="none" w:sz="0" w:space="0" w:color="auto"/>
            <w:left w:val="none" w:sz="0" w:space="0" w:color="auto"/>
            <w:bottom w:val="none" w:sz="0" w:space="0" w:color="auto"/>
            <w:right w:val="none" w:sz="0" w:space="0" w:color="auto"/>
          </w:divBdr>
          <w:divsChild>
            <w:div w:id="11955265">
              <w:marLeft w:val="0"/>
              <w:marRight w:val="0"/>
              <w:marTop w:val="0"/>
              <w:marBottom w:val="0"/>
              <w:divBdr>
                <w:top w:val="none" w:sz="0" w:space="0" w:color="auto"/>
                <w:left w:val="none" w:sz="0" w:space="0" w:color="auto"/>
                <w:bottom w:val="none" w:sz="0" w:space="0" w:color="auto"/>
                <w:right w:val="none" w:sz="0" w:space="0" w:color="auto"/>
              </w:divBdr>
              <w:divsChild>
                <w:div w:id="91555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1311">
      <w:bodyDiv w:val="1"/>
      <w:marLeft w:val="0"/>
      <w:marRight w:val="0"/>
      <w:marTop w:val="0"/>
      <w:marBottom w:val="0"/>
      <w:divBdr>
        <w:top w:val="none" w:sz="0" w:space="0" w:color="auto"/>
        <w:left w:val="none" w:sz="0" w:space="0" w:color="auto"/>
        <w:bottom w:val="none" w:sz="0" w:space="0" w:color="auto"/>
        <w:right w:val="none" w:sz="0" w:space="0" w:color="auto"/>
      </w:divBdr>
      <w:divsChild>
        <w:div w:id="548958896">
          <w:marLeft w:val="0"/>
          <w:marRight w:val="0"/>
          <w:marTop w:val="0"/>
          <w:marBottom w:val="0"/>
          <w:divBdr>
            <w:top w:val="none" w:sz="0" w:space="0" w:color="auto"/>
            <w:left w:val="none" w:sz="0" w:space="0" w:color="auto"/>
            <w:bottom w:val="none" w:sz="0" w:space="0" w:color="auto"/>
            <w:right w:val="none" w:sz="0" w:space="0" w:color="auto"/>
          </w:divBdr>
          <w:divsChild>
            <w:div w:id="733283152">
              <w:marLeft w:val="0"/>
              <w:marRight w:val="0"/>
              <w:marTop w:val="0"/>
              <w:marBottom w:val="0"/>
              <w:divBdr>
                <w:top w:val="none" w:sz="0" w:space="0" w:color="auto"/>
                <w:left w:val="none" w:sz="0" w:space="0" w:color="auto"/>
                <w:bottom w:val="none" w:sz="0" w:space="0" w:color="auto"/>
                <w:right w:val="none" w:sz="0" w:space="0" w:color="auto"/>
              </w:divBdr>
              <w:divsChild>
                <w:div w:id="8171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5958">
      <w:bodyDiv w:val="1"/>
      <w:marLeft w:val="0"/>
      <w:marRight w:val="0"/>
      <w:marTop w:val="0"/>
      <w:marBottom w:val="0"/>
      <w:divBdr>
        <w:top w:val="none" w:sz="0" w:space="0" w:color="auto"/>
        <w:left w:val="none" w:sz="0" w:space="0" w:color="auto"/>
        <w:bottom w:val="none" w:sz="0" w:space="0" w:color="auto"/>
        <w:right w:val="none" w:sz="0" w:space="0" w:color="auto"/>
      </w:divBdr>
      <w:divsChild>
        <w:div w:id="946501003">
          <w:marLeft w:val="0"/>
          <w:marRight w:val="0"/>
          <w:marTop w:val="0"/>
          <w:marBottom w:val="0"/>
          <w:divBdr>
            <w:top w:val="none" w:sz="0" w:space="0" w:color="auto"/>
            <w:left w:val="none" w:sz="0" w:space="0" w:color="auto"/>
            <w:bottom w:val="none" w:sz="0" w:space="0" w:color="auto"/>
            <w:right w:val="none" w:sz="0" w:space="0" w:color="auto"/>
          </w:divBdr>
          <w:divsChild>
            <w:div w:id="311982977">
              <w:marLeft w:val="0"/>
              <w:marRight w:val="0"/>
              <w:marTop w:val="0"/>
              <w:marBottom w:val="0"/>
              <w:divBdr>
                <w:top w:val="none" w:sz="0" w:space="0" w:color="auto"/>
                <w:left w:val="none" w:sz="0" w:space="0" w:color="auto"/>
                <w:bottom w:val="none" w:sz="0" w:space="0" w:color="auto"/>
                <w:right w:val="none" w:sz="0" w:space="0" w:color="auto"/>
              </w:divBdr>
              <w:divsChild>
                <w:div w:id="5138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45394">
      <w:bodyDiv w:val="1"/>
      <w:marLeft w:val="0"/>
      <w:marRight w:val="0"/>
      <w:marTop w:val="0"/>
      <w:marBottom w:val="0"/>
      <w:divBdr>
        <w:top w:val="none" w:sz="0" w:space="0" w:color="auto"/>
        <w:left w:val="none" w:sz="0" w:space="0" w:color="auto"/>
        <w:bottom w:val="none" w:sz="0" w:space="0" w:color="auto"/>
        <w:right w:val="none" w:sz="0" w:space="0" w:color="auto"/>
      </w:divBdr>
      <w:divsChild>
        <w:div w:id="234901416">
          <w:marLeft w:val="0"/>
          <w:marRight w:val="0"/>
          <w:marTop w:val="0"/>
          <w:marBottom w:val="0"/>
          <w:divBdr>
            <w:top w:val="none" w:sz="0" w:space="0" w:color="auto"/>
            <w:left w:val="none" w:sz="0" w:space="0" w:color="auto"/>
            <w:bottom w:val="none" w:sz="0" w:space="0" w:color="auto"/>
            <w:right w:val="none" w:sz="0" w:space="0" w:color="auto"/>
          </w:divBdr>
          <w:divsChild>
            <w:div w:id="786581416">
              <w:marLeft w:val="0"/>
              <w:marRight w:val="0"/>
              <w:marTop w:val="0"/>
              <w:marBottom w:val="0"/>
              <w:divBdr>
                <w:top w:val="none" w:sz="0" w:space="0" w:color="auto"/>
                <w:left w:val="none" w:sz="0" w:space="0" w:color="auto"/>
                <w:bottom w:val="none" w:sz="0" w:space="0" w:color="auto"/>
                <w:right w:val="none" w:sz="0" w:space="0" w:color="auto"/>
              </w:divBdr>
              <w:divsChild>
                <w:div w:id="16956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852">
      <w:bodyDiv w:val="1"/>
      <w:marLeft w:val="0"/>
      <w:marRight w:val="0"/>
      <w:marTop w:val="0"/>
      <w:marBottom w:val="0"/>
      <w:divBdr>
        <w:top w:val="none" w:sz="0" w:space="0" w:color="auto"/>
        <w:left w:val="none" w:sz="0" w:space="0" w:color="auto"/>
        <w:bottom w:val="none" w:sz="0" w:space="0" w:color="auto"/>
        <w:right w:val="none" w:sz="0" w:space="0" w:color="auto"/>
      </w:divBdr>
      <w:divsChild>
        <w:div w:id="599533237">
          <w:marLeft w:val="0"/>
          <w:marRight w:val="0"/>
          <w:marTop w:val="0"/>
          <w:marBottom w:val="0"/>
          <w:divBdr>
            <w:top w:val="none" w:sz="0" w:space="0" w:color="auto"/>
            <w:left w:val="none" w:sz="0" w:space="0" w:color="auto"/>
            <w:bottom w:val="none" w:sz="0" w:space="0" w:color="auto"/>
            <w:right w:val="none" w:sz="0" w:space="0" w:color="auto"/>
          </w:divBdr>
          <w:divsChild>
            <w:div w:id="510754719">
              <w:marLeft w:val="0"/>
              <w:marRight w:val="0"/>
              <w:marTop w:val="0"/>
              <w:marBottom w:val="0"/>
              <w:divBdr>
                <w:top w:val="none" w:sz="0" w:space="0" w:color="auto"/>
                <w:left w:val="none" w:sz="0" w:space="0" w:color="auto"/>
                <w:bottom w:val="none" w:sz="0" w:space="0" w:color="auto"/>
                <w:right w:val="none" w:sz="0" w:space="0" w:color="auto"/>
              </w:divBdr>
              <w:divsChild>
                <w:div w:id="18460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50266">
      <w:bodyDiv w:val="1"/>
      <w:marLeft w:val="0"/>
      <w:marRight w:val="0"/>
      <w:marTop w:val="0"/>
      <w:marBottom w:val="0"/>
      <w:divBdr>
        <w:top w:val="none" w:sz="0" w:space="0" w:color="auto"/>
        <w:left w:val="none" w:sz="0" w:space="0" w:color="auto"/>
        <w:bottom w:val="none" w:sz="0" w:space="0" w:color="auto"/>
        <w:right w:val="none" w:sz="0" w:space="0" w:color="auto"/>
      </w:divBdr>
      <w:divsChild>
        <w:div w:id="1212888391">
          <w:marLeft w:val="0"/>
          <w:marRight w:val="0"/>
          <w:marTop w:val="0"/>
          <w:marBottom w:val="0"/>
          <w:divBdr>
            <w:top w:val="none" w:sz="0" w:space="0" w:color="auto"/>
            <w:left w:val="none" w:sz="0" w:space="0" w:color="auto"/>
            <w:bottom w:val="none" w:sz="0" w:space="0" w:color="auto"/>
            <w:right w:val="none" w:sz="0" w:space="0" w:color="auto"/>
          </w:divBdr>
          <w:divsChild>
            <w:div w:id="453907175">
              <w:marLeft w:val="0"/>
              <w:marRight w:val="0"/>
              <w:marTop w:val="0"/>
              <w:marBottom w:val="0"/>
              <w:divBdr>
                <w:top w:val="none" w:sz="0" w:space="0" w:color="auto"/>
                <w:left w:val="none" w:sz="0" w:space="0" w:color="auto"/>
                <w:bottom w:val="none" w:sz="0" w:space="0" w:color="auto"/>
                <w:right w:val="none" w:sz="0" w:space="0" w:color="auto"/>
              </w:divBdr>
              <w:divsChild>
                <w:div w:id="9820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5307">
      <w:bodyDiv w:val="1"/>
      <w:marLeft w:val="0"/>
      <w:marRight w:val="0"/>
      <w:marTop w:val="0"/>
      <w:marBottom w:val="0"/>
      <w:divBdr>
        <w:top w:val="none" w:sz="0" w:space="0" w:color="auto"/>
        <w:left w:val="none" w:sz="0" w:space="0" w:color="auto"/>
        <w:bottom w:val="none" w:sz="0" w:space="0" w:color="auto"/>
        <w:right w:val="none" w:sz="0" w:space="0" w:color="auto"/>
      </w:divBdr>
      <w:divsChild>
        <w:div w:id="1356691104">
          <w:marLeft w:val="0"/>
          <w:marRight w:val="0"/>
          <w:marTop w:val="0"/>
          <w:marBottom w:val="0"/>
          <w:divBdr>
            <w:top w:val="none" w:sz="0" w:space="0" w:color="auto"/>
            <w:left w:val="none" w:sz="0" w:space="0" w:color="auto"/>
            <w:bottom w:val="none" w:sz="0" w:space="0" w:color="auto"/>
            <w:right w:val="none" w:sz="0" w:space="0" w:color="auto"/>
          </w:divBdr>
          <w:divsChild>
            <w:div w:id="1478955722">
              <w:marLeft w:val="0"/>
              <w:marRight w:val="0"/>
              <w:marTop w:val="0"/>
              <w:marBottom w:val="0"/>
              <w:divBdr>
                <w:top w:val="none" w:sz="0" w:space="0" w:color="auto"/>
                <w:left w:val="none" w:sz="0" w:space="0" w:color="auto"/>
                <w:bottom w:val="none" w:sz="0" w:space="0" w:color="auto"/>
                <w:right w:val="none" w:sz="0" w:space="0" w:color="auto"/>
              </w:divBdr>
              <w:divsChild>
                <w:div w:id="13921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04591">
      <w:bodyDiv w:val="1"/>
      <w:marLeft w:val="0"/>
      <w:marRight w:val="0"/>
      <w:marTop w:val="0"/>
      <w:marBottom w:val="0"/>
      <w:divBdr>
        <w:top w:val="none" w:sz="0" w:space="0" w:color="auto"/>
        <w:left w:val="none" w:sz="0" w:space="0" w:color="auto"/>
        <w:bottom w:val="none" w:sz="0" w:space="0" w:color="auto"/>
        <w:right w:val="none" w:sz="0" w:space="0" w:color="auto"/>
      </w:divBdr>
      <w:divsChild>
        <w:div w:id="2010401584">
          <w:marLeft w:val="0"/>
          <w:marRight w:val="0"/>
          <w:marTop w:val="0"/>
          <w:marBottom w:val="0"/>
          <w:divBdr>
            <w:top w:val="none" w:sz="0" w:space="0" w:color="auto"/>
            <w:left w:val="none" w:sz="0" w:space="0" w:color="auto"/>
            <w:bottom w:val="none" w:sz="0" w:space="0" w:color="auto"/>
            <w:right w:val="none" w:sz="0" w:space="0" w:color="auto"/>
          </w:divBdr>
          <w:divsChild>
            <w:div w:id="541866121">
              <w:marLeft w:val="0"/>
              <w:marRight w:val="0"/>
              <w:marTop w:val="0"/>
              <w:marBottom w:val="0"/>
              <w:divBdr>
                <w:top w:val="none" w:sz="0" w:space="0" w:color="auto"/>
                <w:left w:val="none" w:sz="0" w:space="0" w:color="auto"/>
                <w:bottom w:val="none" w:sz="0" w:space="0" w:color="auto"/>
                <w:right w:val="none" w:sz="0" w:space="0" w:color="auto"/>
              </w:divBdr>
              <w:divsChild>
                <w:div w:id="681934501">
                  <w:marLeft w:val="0"/>
                  <w:marRight w:val="0"/>
                  <w:marTop w:val="0"/>
                  <w:marBottom w:val="0"/>
                  <w:divBdr>
                    <w:top w:val="none" w:sz="0" w:space="0" w:color="auto"/>
                    <w:left w:val="none" w:sz="0" w:space="0" w:color="auto"/>
                    <w:bottom w:val="none" w:sz="0" w:space="0" w:color="auto"/>
                    <w:right w:val="none" w:sz="0" w:space="0" w:color="auto"/>
                  </w:divBdr>
                  <w:divsChild>
                    <w:div w:id="4828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26996">
      <w:bodyDiv w:val="1"/>
      <w:marLeft w:val="0"/>
      <w:marRight w:val="0"/>
      <w:marTop w:val="0"/>
      <w:marBottom w:val="0"/>
      <w:divBdr>
        <w:top w:val="none" w:sz="0" w:space="0" w:color="auto"/>
        <w:left w:val="none" w:sz="0" w:space="0" w:color="auto"/>
        <w:bottom w:val="none" w:sz="0" w:space="0" w:color="auto"/>
        <w:right w:val="none" w:sz="0" w:space="0" w:color="auto"/>
      </w:divBdr>
      <w:divsChild>
        <w:div w:id="1843740303">
          <w:marLeft w:val="0"/>
          <w:marRight w:val="0"/>
          <w:marTop w:val="0"/>
          <w:marBottom w:val="0"/>
          <w:divBdr>
            <w:top w:val="none" w:sz="0" w:space="0" w:color="auto"/>
            <w:left w:val="none" w:sz="0" w:space="0" w:color="auto"/>
            <w:bottom w:val="none" w:sz="0" w:space="0" w:color="auto"/>
            <w:right w:val="none" w:sz="0" w:space="0" w:color="auto"/>
          </w:divBdr>
          <w:divsChild>
            <w:div w:id="1620329957">
              <w:marLeft w:val="0"/>
              <w:marRight w:val="0"/>
              <w:marTop w:val="0"/>
              <w:marBottom w:val="0"/>
              <w:divBdr>
                <w:top w:val="none" w:sz="0" w:space="0" w:color="auto"/>
                <w:left w:val="none" w:sz="0" w:space="0" w:color="auto"/>
                <w:bottom w:val="none" w:sz="0" w:space="0" w:color="auto"/>
                <w:right w:val="none" w:sz="0" w:space="0" w:color="auto"/>
              </w:divBdr>
              <w:divsChild>
                <w:div w:id="170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5668">
      <w:bodyDiv w:val="1"/>
      <w:marLeft w:val="0"/>
      <w:marRight w:val="0"/>
      <w:marTop w:val="0"/>
      <w:marBottom w:val="0"/>
      <w:divBdr>
        <w:top w:val="none" w:sz="0" w:space="0" w:color="auto"/>
        <w:left w:val="none" w:sz="0" w:space="0" w:color="auto"/>
        <w:bottom w:val="none" w:sz="0" w:space="0" w:color="auto"/>
        <w:right w:val="none" w:sz="0" w:space="0" w:color="auto"/>
      </w:divBdr>
      <w:divsChild>
        <w:div w:id="979457870">
          <w:marLeft w:val="0"/>
          <w:marRight w:val="0"/>
          <w:marTop w:val="0"/>
          <w:marBottom w:val="0"/>
          <w:divBdr>
            <w:top w:val="none" w:sz="0" w:space="0" w:color="auto"/>
            <w:left w:val="none" w:sz="0" w:space="0" w:color="auto"/>
            <w:bottom w:val="none" w:sz="0" w:space="0" w:color="auto"/>
            <w:right w:val="none" w:sz="0" w:space="0" w:color="auto"/>
          </w:divBdr>
          <w:divsChild>
            <w:div w:id="562257141">
              <w:marLeft w:val="0"/>
              <w:marRight w:val="0"/>
              <w:marTop w:val="0"/>
              <w:marBottom w:val="0"/>
              <w:divBdr>
                <w:top w:val="none" w:sz="0" w:space="0" w:color="auto"/>
                <w:left w:val="none" w:sz="0" w:space="0" w:color="auto"/>
                <w:bottom w:val="none" w:sz="0" w:space="0" w:color="auto"/>
                <w:right w:val="none" w:sz="0" w:space="0" w:color="auto"/>
              </w:divBdr>
              <w:divsChild>
                <w:div w:id="5135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ynod.va" TargetMode="Externa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ntigonishdiocese.com/listening-church" TargetMode="External"/><Relationship Id="rId11" Type="http://schemas.openxmlformats.org/officeDocument/2006/relationships/image" Target="media/image5.jpg"/><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6</Pages>
  <Words>3068</Words>
  <Characters>14175</Characters>
  <Application>Microsoft Office Word</Application>
  <DocSecurity>0</DocSecurity>
  <Lines>383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Hatt</dc:creator>
  <cp:keywords/>
  <dc:description/>
  <cp:lastModifiedBy>Jennifer Hatt</cp:lastModifiedBy>
  <cp:revision>11</cp:revision>
  <cp:lastPrinted>2026-01-14T15:02:00Z</cp:lastPrinted>
  <dcterms:created xsi:type="dcterms:W3CDTF">2026-02-04T14:21:00Z</dcterms:created>
  <dcterms:modified xsi:type="dcterms:W3CDTF">2026-02-16T14:27:00Z</dcterms:modified>
</cp:coreProperties>
</file>