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A0" w:firstRow="1" w:lastRow="0" w:firstColumn="1" w:lastColumn="0" w:noHBand="0" w:noVBand="0"/>
      </w:tblPr>
      <w:tblGrid>
        <w:gridCol w:w="801"/>
        <w:gridCol w:w="777"/>
        <w:gridCol w:w="5838"/>
      </w:tblGrid>
      <w:tr w:rsidR="00992B38" w:rsidRPr="008535E2" w14:paraId="6C67C1C6" w14:textId="77777777">
        <w:tc>
          <w:tcPr>
            <w:tcW w:w="7416" w:type="dxa"/>
            <w:gridSpan w:val="3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</w:tcPr>
          <w:p w14:paraId="2ECF93D9" w14:textId="4A060F76" w:rsidR="00992B38" w:rsidRPr="008535E2" w:rsidRDefault="00E709D0" w:rsidP="00EE18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May</w:t>
            </w:r>
            <w:r w:rsidR="004705A0">
              <w:rPr>
                <w:b/>
                <w:sz w:val="28"/>
              </w:rPr>
              <w:t xml:space="preserve"> </w:t>
            </w:r>
            <w:r w:rsidR="00184172">
              <w:rPr>
                <w:b/>
                <w:sz w:val="28"/>
              </w:rPr>
              <w:t>202</w:t>
            </w:r>
            <w:r w:rsidR="00633C06">
              <w:rPr>
                <w:b/>
                <w:sz w:val="28"/>
              </w:rPr>
              <w:t>6</w:t>
            </w:r>
            <w:r w:rsidR="00EE1875">
              <w:rPr>
                <w:b/>
                <w:sz w:val="28"/>
              </w:rPr>
              <w:t xml:space="preserve"> – Our Clergy</w:t>
            </w:r>
          </w:p>
        </w:tc>
      </w:tr>
      <w:tr w:rsidR="00992B38" w14:paraId="10F5F8B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381AFE1" w14:textId="67E3C481" w:rsidR="00E54705" w:rsidRPr="008535E2" w:rsidRDefault="00E709D0" w:rsidP="009F539F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Fr</w:t>
            </w:r>
          </w:p>
        </w:tc>
        <w:tc>
          <w:tcPr>
            <w:tcW w:w="777" w:type="dxa"/>
            <w:vAlign w:val="bottom"/>
          </w:tcPr>
          <w:p w14:paraId="01453AC3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8" w:type="dxa"/>
            <w:tcBorders>
              <w:bottom w:val="single" w:sz="4" w:space="0" w:color="auto"/>
              <w:right w:val="dotted" w:sz="12" w:space="0" w:color="auto"/>
            </w:tcBorders>
            <w:vAlign w:val="bottom"/>
          </w:tcPr>
          <w:p w14:paraId="57EBED28" w14:textId="0B3268BF" w:rsidR="00992B38" w:rsidRDefault="000733F7" w:rsidP="00292074">
            <w:r>
              <w:t>Pope</w:t>
            </w:r>
            <w:r w:rsidR="00484001">
              <w:t xml:space="preserve"> Leo XIV</w:t>
            </w:r>
          </w:p>
        </w:tc>
      </w:tr>
      <w:tr w:rsidR="00992B38" w14:paraId="32C9F77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75359F9" w14:textId="4F339EBC" w:rsidR="00992B38" w:rsidRPr="008535E2" w:rsidRDefault="00E709D0" w:rsidP="00103F11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Sa</w:t>
            </w:r>
          </w:p>
        </w:tc>
        <w:tc>
          <w:tcPr>
            <w:tcW w:w="777" w:type="dxa"/>
            <w:vAlign w:val="bottom"/>
          </w:tcPr>
          <w:p w14:paraId="63AF88F6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0262799" w14:textId="77777777" w:rsidR="00992B38" w:rsidRDefault="00BB4C98" w:rsidP="00BB4C98">
            <w:r>
              <w:t>Bishop Wayne Kirkpatrick</w:t>
            </w:r>
          </w:p>
        </w:tc>
      </w:tr>
      <w:tr w:rsidR="00992B38" w14:paraId="37550A9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926823F" w14:textId="04A6738D" w:rsidR="00992B38" w:rsidRPr="008535E2" w:rsidRDefault="00E709D0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Su</w:t>
            </w:r>
          </w:p>
        </w:tc>
        <w:tc>
          <w:tcPr>
            <w:tcW w:w="777" w:type="dxa"/>
            <w:vAlign w:val="bottom"/>
          </w:tcPr>
          <w:p w14:paraId="255F5659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580554B" w14:textId="77777777" w:rsidR="00992B38" w:rsidRDefault="00BB4C98" w:rsidP="00292074">
            <w:r>
              <w:t>Seminarians</w:t>
            </w:r>
          </w:p>
        </w:tc>
      </w:tr>
      <w:tr w:rsidR="00992B38" w:rsidRPr="0029267A" w14:paraId="7F737ED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48435B8" w14:textId="0F4A1070" w:rsidR="00992B38" w:rsidRPr="008535E2" w:rsidRDefault="00E709D0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Mo</w:t>
            </w:r>
          </w:p>
        </w:tc>
        <w:tc>
          <w:tcPr>
            <w:tcW w:w="777" w:type="dxa"/>
            <w:vAlign w:val="bottom"/>
          </w:tcPr>
          <w:p w14:paraId="6F0DBF23" w14:textId="77777777" w:rsidR="00992B38" w:rsidRPr="008535E2" w:rsidRDefault="00A950AC" w:rsidP="0029207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D6AA61C" w14:textId="77777777" w:rsidR="00992B38" w:rsidRPr="00370648" w:rsidRDefault="001D482D" w:rsidP="00D15DF2">
            <w:pPr>
              <w:rPr>
                <w:lang w:val="en-CA"/>
              </w:rPr>
            </w:pPr>
            <w:r>
              <w:rPr>
                <w:lang w:val="en-CA"/>
              </w:rPr>
              <w:t xml:space="preserve">Candidates to </w:t>
            </w:r>
            <w:r w:rsidR="00BB4C98">
              <w:rPr>
                <w:lang w:val="en-CA"/>
              </w:rPr>
              <w:t>Permanent Diaconate</w:t>
            </w:r>
          </w:p>
        </w:tc>
      </w:tr>
      <w:tr w:rsidR="00385AAF" w:rsidRPr="009F539F" w14:paraId="4F48A3C9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CD73736" w14:textId="25EF8215" w:rsidR="00385AAF" w:rsidRPr="0029267A" w:rsidRDefault="00E709D0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Tu</w:t>
            </w:r>
          </w:p>
        </w:tc>
        <w:tc>
          <w:tcPr>
            <w:tcW w:w="777" w:type="dxa"/>
            <w:vAlign w:val="bottom"/>
          </w:tcPr>
          <w:p w14:paraId="376DD262" w14:textId="77777777" w:rsidR="00385AAF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B2CC32F" w14:textId="09E66952" w:rsidR="00385AAF" w:rsidRPr="0029267A" w:rsidRDefault="00CF2015" w:rsidP="00F85CB9">
            <w:pPr>
              <w:rPr>
                <w:lang w:val="fr-CA"/>
              </w:rPr>
            </w:pPr>
            <w:r>
              <w:rPr>
                <w:lang w:val="fr-CA"/>
              </w:rPr>
              <w:t xml:space="preserve">Fr. </w:t>
            </w:r>
            <w:r w:rsidR="00031932">
              <w:rPr>
                <w:lang w:val="fr-CA"/>
              </w:rPr>
              <w:t xml:space="preserve">Albert </w:t>
            </w:r>
            <w:proofErr w:type="spellStart"/>
            <w:r w:rsidR="00031932">
              <w:rPr>
                <w:lang w:val="fr-CA"/>
              </w:rPr>
              <w:t>Maroun</w:t>
            </w:r>
            <w:proofErr w:type="spellEnd"/>
          </w:p>
        </w:tc>
      </w:tr>
      <w:tr w:rsidR="00A805F3" w:rsidRPr="000D093A" w14:paraId="2A41F9E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0C03B53" w14:textId="72C7F040" w:rsidR="00A805F3" w:rsidRPr="0029267A" w:rsidRDefault="00E709D0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proofErr w:type="spellStart"/>
            <w:r>
              <w:rPr>
                <w:b/>
                <w:color w:val="808080"/>
                <w:sz w:val="20"/>
                <w:lang w:val="fr-CA"/>
              </w:rPr>
              <w:t>We</w:t>
            </w:r>
            <w:proofErr w:type="spellEnd"/>
          </w:p>
        </w:tc>
        <w:tc>
          <w:tcPr>
            <w:tcW w:w="777" w:type="dxa"/>
            <w:vAlign w:val="bottom"/>
          </w:tcPr>
          <w:p w14:paraId="59B0A8CE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948D5E1" w14:textId="35BA96B6" w:rsidR="00A805F3" w:rsidRPr="0029267A" w:rsidRDefault="00031932" w:rsidP="009B3565">
            <w:pPr>
              <w:rPr>
                <w:lang w:val="fr-CA"/>
              </w:rPr>
            </w:pPr>
            <w:r>
              <w:rPr>
                <w:lang w:val="fr-CA"/>
              </w:rPr>
              <w:t>Deacon Barry Miller</w:t>
            </w:r>
          </w:p>
        </w:tc>
      </w:tr>
      <w:tr w:rsidR="00A805F3" w:rsidRPr="000D093A" w14:paraId="2ED757B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01D9CC4" w14:textId="15535CA3" w:rsidR="00A805F3" w:rsidRPr="0029267A" w:rsidRDefault="00CF2015" w:rsidP="0029267A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T</w:t>
            </w:r>
            <w:r w:rsidR="00E709D0">
              <w:rPr>
                <w:b/>
                <w:color w:val="808080"/>
                <w:sz w:val="20"/>
                <w:lang w:val="fr-CA"/>
              </w:rPr>
              <w:t>h</w:t>
            </w:r>
          </w:p>
        </w:tc>
        <w:tc>
          <w:tcPr>
            <w:tcW w:w="777" w:type="dxa"/>
            <w:vAlign w:val="bottom"/>
          </w:tcPr>
          <w:p w14:paraId="4B13D05D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2D4C5C" w14:textId="0485B998" w:rsidR="00A805F3" w:rsidRPr="00E73C85" w:rsidRDefault="00031932" w:rsidP="00A30DB1">
            <w:pPr>
              <w:spacing w:line="276" w:lineRule="auto"/>
              <w:rPr>
                <w:szCs w:val="22"/>
                <w:lang w:val="fr-CA"/>
              </w:rPr>
            </w:pPr>
            <w:r>
              <w:rPr>
                <w:szCs w:val="22"/>
                <w:lang w:val="fr-CA"/>
              </w:rPr>
              <w:t>Fr. Eugene Morris</w:t>
            </w:r>
          </w:p>
        </w:tc>
      </w:tr>
      <w:tr w:rsidR="00A805F3" w:rsidRPr="000D093A" w14:paraId="3B352BD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64BD4DB" w14:textId="43EAD67C" w:rsidR="00A805F3" w:rsidRPr="0029267A" w:rsidRDefault="00E709D0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Fr</w:t>
            </w:r>
          </w:p>
        </w:tc>
        <w:tc>
          <w:tcPr>
            <w:tcW w:w="777" w:type="dxa"/>
            <w:vAlign w:val="bottom"/>
          </w:tcPr>
          <w:p w14:paraId="763187D5" w14:textId="77777777" w:rsidR="00A805F3" w:rsidRPr="0029267A" w:rsidRDefault="00A950A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534F202" w14:textId="61BD1810" w:rsidR="00A805F3" w:rsidRPr="00637A3C" w:rsidRDefault="00456890" w:rsidP="009B3565">
            <w:pPr>
              <w:rPr>
                <w:lang w:val="en-CA"/>
              </w:rPr>
            </w:pPr>
            <w:r>
              <w:rPr>
                <w:lang w:val="fr-CA"/>
              </w:rPr>
              <w:t xml:space="preserve">Fr. </w:t>
            </w:r>
            <w:r w:rsidR="00031932">
              <w:rPr>
                <w:lang w:val="fr-CA"/>
              </w:rPr>
              <w:t>John Morrison</w:t>
            </w:r>
          </w:p>
        </w:tc>
      </w:tr>
      <w:tr w:rsidR="00C13194" w:rsidRPr="000D093A" w14:paraId="2FA37D78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1DFAD47" w14:textId="0E930385" w:rsidR="00C13194" w:rsidRPr="00637A3C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7D072BEB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72CE03F" w14:textId="3B11B612" w:rsidR="00C13194" w:rsidRPr="00637A3C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031932">
              <w:rPr>
                <w:lang w:val="en-CA"/>
              </w:rPr>
              <w:t>Douglas Murphy</w:t>
            </w:r>
          </w:p>
        </w:tc>
      </w:tr>
      <w:tr w:rsidR="00C13194" w:rsidRPr="000D093A" w14:paraId="5F6763A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E11415B" w14:textId="1F5E5E97" w:rsidR="00C13194" w:rsidRPr="00637A3C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670514F3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901A6C3" w14:textId="7E7E41BE" w:rsidR="00C13194" w:rsidRPr="00637A3C" w:rsidRDefault="00031932" w:rsidP="00C13194">
            <w:pPr>
              <w:rPr>
                <w:lang w:val="en-CA"/>
              </w:rPr>
            </w:pPr>
            <w:r>
              <w:rPr>
                <w:lang w:val="en-CA"/>
              </w:rPr>
              <w:t>Deacon Greg Murphy</w:t>
            </w:r>
          </w:p>
        </w:tc>
      </w:tr>
      <w:tr w:rsidR="00C13194" w:rsidRPr="00636DBD" w14:paraId="6181E58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C67BFB6" w14:textId="2DB2BB80" w:rsidR="00C13194" w:rsidRPr="00637A3C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5332771E" w14:textId="77777777" w:rsidR="00C13194" w:rsidRPr="00637A3C" w:rsidRDefault="00C13194" w:rsidP="00C1319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10971C" w14:textId="755C4400" w:rsidR="00C13194" w:rsidRPr="000D093A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031932">
              <w:rPr>
                <w:lang w:val="en-CA"/>
              </w:rPr>
              <w:t>Paul Murphy</w:t>
            </w:r>
          </w:p>
        </w:tc>
      </w:tr>
      <w:tr w:rsidR="00C13194" w:rsidRPr="00636DBD" w14:paraId="24A349C5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F4EB259" w14:textId="4965B670" w:rsidR="00C13194" w:rsidRPr="00636DBD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191CDF6B" w14:textId="7535D44B" w:rsidR="00C13194" w:rsidRPr="00636DBD" w:rsidRDefault="00C13194" w:rsidP="00C13194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3B3D29B" w14:textId="4BCED0DC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031932">
              <w:rPr>
                <w:lang w:val="en-CA"/>
              </w:rPr>
              <w:t xml:space="preserve">Jonathan </w:t>
            </w:r>
            <w:proofErr w:type="spellStart"/>
            <w:r w:rsidR="00031932">
              <w:rPr>
                <w:lang w:val="en-CA"/>
              </w:rPr>
              <w:t>Nnajiofor</w:t>
            </w:r>
            <w:proofErr w:type="spellEnd"/>
          </w:p>
        </w:tc>
      </w:tr>
      <w:tr w:rsidR="00C13194" w:rsidRPr="00636DBD" w14:paraId="2170A15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751CCA8" w14:textId="2AE5D297" w:rsidR="00C13194" w:rsidRPr="00636DBD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08250474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F288B31" w14:textId="4CA383DB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031932">
              <w:rPr>
                <w:lang w:val="en-CA"/>
              </w:rPr>
              <w:t>Anthony O’Connor</w:t>
            </w:r>
          </w:p>
        </w:tc>
      </w:tr>
      <w:tr w:rsidR="00C13194" w:rsidRPr="00636DBD" w14:paraId="42BDC12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8EAEFA1" w14:textId="3F86A1AB" w:rsidR="00C13194" w:rsidRPr="00A77581" w:rsidRDefault="00CF2015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E709D0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67F7EFF1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DBCE584" w14:textId="45FC9775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031932">
              <w:rPr>
                <w:lang w:val="en-CA"/>
              </w:rPr>
              <w:t xml:space="preserve">Godwin </w:t>
            </w:r>
            <w:proofErr w:type="spellStart"/>
            <w:r w:rsidR="00031932">
              <w:rPr>
                <w:lang w:val="en-CA"/>
              </w:rPr>
              <w:t>Obike</w:t>
            </w:r>
            <w:proofErr w:type="spellEnd"/>
          </w:p>
        </w:tc>
      </w:tr>
      <w:tr w:rsidR="00C13194" w:rsidRPr="00636DBD" w14:paraId="2E575FB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4A905D0" w14:textId="25291E0A" w:rsidR="00C13194" w:rsidRPr="00636DBD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6350B8F4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AD451EB" w14:textId="62D912FF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031932">
              <w:rPr>
                <w:lang w:val="en-CA"/>
              </w:rPr>
              <w:t>James Oliver</w:t>
            </w:r>
          </w:p>
        </w:tc>
      </w:tr>
      <w:tr w:rsidR="00C13194" w:rsidRPr="00636DBD" w14:paraId="1193AB9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8FFC3EC" w14:textId="16CBB9AB" w:rsidR="00C13194" w:rsidRPr="006E531E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370C29C6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16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8AB6020" w14:textId="686DF82C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602FE4">
              <w:rPr>
                <w:lang w:val="en-CA"/>
              </w:rPr>
              <w:t xml:space="preserve">Thaddeus </w:t>
            </w:r>
            <w:proofErr w:type="spellStart"/>
            <w:r w:rsidR="00602FE4">
              <w:rPr>
                <w:lang w:val="en-CA"/>
              </w:rPr>
              <w:t>Orga</w:t>
            </w:r>
            <w:proofErr w:type="spellEnd"/>
          </w:p>
        </w:tc>
      </w:tr>
      <w:tr w:rsidR="00C13194" w:rsidRPr="00636DBD" w14:paraId="14A35CAC" w14:textId="77777777">
        <w:trPr>
          <w:trHeight w:val="375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92B1613" w14:textId="6C78CBEA" w:rsidR="00C13194" w:rsidRPr="00636DBD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34FABCA8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2244623" w14:textId="3D461B28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602FE4">
              <w:rPr>
                <w:lang w:val="en-CA"/>
              </w:rPr>
              <w:t xml:space="preserve">Victor </w:t>
            </w:r>
            <w:proofErr w:type="spellStart"/>
            <w:r w:rsidR="00602FE4">
              <w:rPr>
                <w:lang w:val="en-CA"/>
              </w:rPr>
              <w:t>Ozonoh</w:t>
            </w:r>
            <w:proofErr w:type="spellEnd"/>
          </w:p>
        </w:tc>
      </w:tr>
      <w:tr w:rsidR="00C13194" w:rsidRPr="00636DBD" w14:paraId="3482035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A26EF8D" w14:textId="3964E36D" w:rsidR="00C13194" w:rsidRPr="00636DBD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22C0CF7D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9E4AB07" w14:textId="321F774C" w:rsidR="00C13194" w:rsidRPr="00636DBD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602FE4">
              <w:rPr>
                <w:lang w:val="en-CA"/>
              </w:rPr>
              <w:t>Frank Pellerin</w:t>
            </w:r>
          </w:p>
        </w:tc>
      </w:tr>
      <w:tr w:rsidR="00C13194" w:rsidRPr="0029267A" w14:paraId="28F42A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AC7B5C3" w14:textId="0C8F8824" w:rsidR="00C13194" w:rsidRPr="00636DBD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5A94F5C5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FA57131" w14:textId="076525DB" w:rsidR="00C13194" w:rsidRPr="000D093A" w:rsidRDefault="00602FE4" w:rsidP="00C13194">
            <w:pPr>
              <w:rPr>
                <w:lang w:val="en-CA"/>
              </w:rPr>
            </w:pPr>
            <w:r>
              <w:rPr>
                <w:lang w:val="en-CA"/>
              </w:rPr>
              <w:t>Deacon Leo Penny</w:t>
            </w:r>
          </w:p>
        </w:tc>
      </w:tr>
      <w:tr w:rsidR="00C13194" w:rsidRPr="000516E7" w14:paraId="646D2054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A0EAE0A" w14:textId="04FB77ED" w:rsidR="00C13194" w:rsidRPr="00636DBD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60378B0D" w14:textId="77777777" w:rsidR="00C13194" w:rsidRPr="00636DBD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DDE4E42" w14:textId="05A1CE66" w:rsidR="00C13194" w:rsidRPr="000D093A" w:rsidRDefault="00456890" w:rsidP="00C13194">
            <w:pPr>
              <w:spacing w:line="276" w:lineRule="auto"/>
              <w:rPr>
                <w:szCs w:val="22"/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602FE4">
              <w:rPr>
                <w:lang w:val="en-CA"/>
              </w:rPr>
              <w:t>David Rankin</w:t>
            </w:r>
          </w:p>
        </w:tc>
      </w:tr>
      <w:tr w:rsidR="00C13194" w:rsidRPr="000516E7" w14:paraId="4DE711F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97E1500" w14:textId="7E38D644" w:rsidR="00C13194" w:rsidRPr="000516E7" w:rsidRDefault="00CF2015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E709D0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04F87CB7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BD5388B" w14:textId="78E77585" w:rsidR="00C13194" w:rsidRPr="000D093A" w:rsidRDefault="00602FE4" w:rsidP="00C13194">
            <w:pPr>
              <w:spacing w:line="276" w:lineRule="auto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Deacon Art Riley</w:t>
            </w:r>
          </w:p>
        </w:tc>
      </w:tr>
      <w:tr w:rsidR="00C13194" w:rsidRPr="000516E7" w14:paraId="369F7B1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4A86EDF" w14:textId="2A83DAD5" w:rsidR="00C13194" w:rsidRPr="000516E7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3CB22173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8BA1AB6" w14:textId="4321C973" w:rsidR="00C13194" w:rsidRPr="000D093A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602FE4">
              <w:rPr>
                <w:lang w:val="en-CA"/>
              </w:rPr>
              <w:t>Sunny Sebastian</w:t>
            </w:r>
          </w:p>
        </w:tc>
      </w:tr>
      <w:tr w:rsidR="00C13194" w:rsidRPr="000516E7" w14:paraId="37D3732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F427D1F" w14:textId="289EF1CC" w:rsidR="00C13194" w:rsidRPr="000516E7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54C6DE95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C55EF8A" w14:textId="66221973" w:rsidR="00C13194" w:rsidRPr="000D093A" w:rsidRDefault="00602FE4" w:rsidP="00C13194">
            <w:pPr>
              <w:rPr>
                <w:lang w:val="en-CA"/>
              </w:rPr>
            </w:pPr>
            <w:r>
              <w:rPr>
                <w:lang w:val="en-CA"/>
              </w:rPr>
              <w:t>Deacon Roy Smith</w:t>
            </w:r>
          </w:p>
        </w:tc>
      </w:tr>
      <w:tr w:rsidR="00C13194" w:rsidRPr="000516E7" w14:paraId="54A41F9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5F64A82" w14:textId="3595358C" w:rsidR="00C13194" w:rsidRPr="000516E7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149529CE" w14:textId="36690D73" w:rsidR="00C13194" w:rsidRPr="000516E7" w:rsidRDefault="00C13194" w:rsidP="00C13194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9718FBD" w14:textId="1D2A12C3" w:rsidR="00C13194" w:rsidRPr="000D093A" w:rsidRDefault="00602FE4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Deacon Tom </w:t>
            </w:r>
            <w:proofErr w:type="spellStart"/>
            <w:r>
              <w:rPr>
                <w:lang w:val="en-CA"/>
              </w:rPr>
              <w:t>Sylliboy</w:t>
            </w:r>
            <w:proofErr w:type="spellEnd"/>
          </w:p>
        </w:tc>
      </w:tr>
      <w:tr w:rsidR="00C13194" w:rsidRPr="000516E7" w14:paraId="799F5D9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75C230B" w14:textId="1465E3B2" w:rsidR="00C13194" w:rsidRPr="000516E7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64B93243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FCA294E" w14:textId="5B186B25" w:rsidR="00C13194" w:rsidRPr="000D093A" w:rsidRDefault="00602FE4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Daniel </w:t>
            </w:r>
            <w:proofErr w:type="spellStart"/>
            <w:r>
              <w:rPr>
                <w:lang w:val="en-CA"/>
              </w:rPr>
              <w:t>Tshimbalanga</w:t>
            </w:r>
            <w:proofErr w:type="spellEnd"/>
          </w:p>
        </w:tc>
      </w:tr>
      <w:tr w:rsidR="00C13194" w:rsidRPr="000516E7" w14:paraId="1DFCC3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1D56169" w14:textId="56FF43EE" w:rsidR="00C13194" w:rsidRPr="000516E7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2206DBFA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31CFC5" w14:textId="27B79B1D" w:rsidR="00C13194" w:rsidRPr="000D093A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r w:rsidR="00602FE4">
              <w:rPr>
                <w:lang w:val="en-CA"/>
              </w:rPr>
              <w:t xml:space="preserve">Jonas </w:t>
            </w:r>
            <w:proofErr w:type="spellStart"/>
            <w:r w:rsidR="00602FE4">
              <w:rPr>
                <w:lang w:val="en-CA"/>
              </w:rPr>
              <w:t>Uwaezuoke</w:t>
            </w:r>
            <w:proofErr w:type="spellEnd"/>
          </w:p>
        </w:tc>
      </w:tr>
      <w:tr w:rsidR="00C13194" w:rsidRPr="000516E7" w14:paraId="778F58B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4E43CE6" w14:textId="322DBEE4" w:rsidR="00C13194" w:rsidRPr="000516E7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4300F6A8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703603A" w14:textId="5B11C318" w:rsidR="00C13194" w:rsidRPr="000D093A" w:rsidRDefault="00602FE4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Deacon Henry van de </w:t>
            </w:r>
            <w:proofErr w:type="spellStart"/>
            <w:r>
              <w:rPr>
                <w:lang w:val="en-CA"/>
              </w:rPr>
              <w:t>Wiel</w:t>
            </w:r>
            <w:proofErr w:type="spellEnd"/>
          </w:p>
        </w:tc>
      </w:tr>
      <w:tr w:rsidR="00C13194" w:rsidRPr="000516E7" w14:paraId="3DA85125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14ABDBE" w14:textId="61E0C0DA" w:rsidR="00C13194" w:rsidRPr="000516E7" w:rsidRDefault="00CF2015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E709D0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3B5DFF76" w14:textId="77777777" w:rsidR="00C13194" w:rsidRPr="000516E7" w:rsidRDefault="00C13194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01E18C0" w14:textId="7835A44D" w:rsidR="00C13194" w:rsidRPr="009F1A63" w:rsidRDefault="00456890" w:rsidP="00C13194">
            <w:r>
              <w:t xml:space="preserve">Fr. </w:t>
            </w:r>
            <w:r w:rsidR="00602FE4">
              <w:t xml:space="preserve">John </w:t>
            </w:r>
            <w:proofErr w:type="spellStart"/>
            <w:r w:rsidR="00602FE4">
              <w:t>Yake</w:t>
            </w:r>
            <w:proofErr w:type="spellEnd"/>
          </w:p>
        </w:tc>
      </w:tr>
      <w:tr w:rsidR="00C13194" w:rsidRPr="000516E7" w14:paraId="5E5C181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D3DD8A5" w14:textId="5D0A03C3" w:rsidR="00C13194" w:rsidRPr="00654532" w:rsidRDefault="00E709D0" w:rsidP="00C1319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48AD3AD6" w14:textId="54F518E0" w:rsidR="00C13194" w:rsidRPr="000516E7" w:rsidRDefault="00E8176B" w:rsidP="00C1319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8B6F830" w14:textId="0CA6E7DE" w:rsidR="00C13194" w:rsidRPr="00207396" w:rsidRDefault="00456890" w:rsidP="00C1319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proofErr w:type="spellStart"/>
            <w:r w:rsidR="00602FE4">
              <w:rPr>
                <w:lang w:val="en-CA"/>
              </w:rPr>
              <w:t>Chinonso</w:t>
            </w:r>
            <w:proofErr w:type="spellEnd"/>
            <w:r w:rsidR="00602FE4">
              <w:rPr>
                <w:lang w:val="en-CA"/>
              </w:rPr>
              <w:t xml:space="preserve"> </w:t>
            </w:r>
            <w:proofErr w:type="spellStart"/>
            <w:r w:rsidR="00602FE4">
              <w:rPr>
                <w:lang w:val="en-CA"/>
              </w:rPr>
              <w:t>Alaribe</w:t>
            </w:r>
            <w:proofErr w:type="spellEnd"/>
          </w:p>
        </w:tc>
      </w:tr>
      <w:tr w:rsidR="008B7C74" w:rsidRPr="009F539F" w14:paraId="148152C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E15DFBD" w14:textId="4FD76628" w:rsidR="008B7C74" w:rsidRPr="000516E7" w:rsidRDefault="008B7C74" w:rsidP="008B7C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  </w:t>
            </w:r>
            <w:r w:rsidR="00E709D0"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783508E8" w14:textId="0D8E1B96" w:rsidR="008B7C74" w:rsidRPr="000516E7" w:rsidRDefault="008B7C74" w:rsidP="008B7C7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5A3B5C7" w14:textId="40B2B739" w:rsidR="008B7C74" w:rsidRPr="000D093A" w:rsidRDefault="00602FE4" w:rsidP="008B7C74">
            <w:pPr>
              <w:rPr>
                <w:lang w:val="en-CA"/>
              </w:rPr>
            </w:pPr>
            <w:r>
              <w:rPr>
                <w:lang w:val="en-CA"/>
              </w:rPr>
              <w:t xml:space="preserve">Fr. Rowland </w:t>
            </w:r>
            <w:proofErr w:type="spellStart"/>
            <w:r>
              <w:rPr>
                <w:lang w:val="en-CA"/>
              </w:rPr>
              <w:t>Agomuo</w:t>
            </w:r>
            <w:proofErr w:type="spellEnd"/>
          </w:p>
        </w:tc>
      </w:tr>
      <w:tr w:rsidR="008B7C74" w:rsidRPr="009F539F" w14:paraId="38FEF392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050B08C" w14:textId="4E05108A" w:rsidR="008B7C74" w:rsidRDefault="00E709D0" w:rsidP="00E709D0">
            <w:pPr>
              <w:jc w:val="center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    Su</w:t>
            </w:r>
            <w:r w:rsidR="008B7C74">
              <w:rPr>
                <w:b/>
                <w:color w:val="808080"/>
                <w:sz w:val="20"/>
                <w:lang w:val="en-CA"/>
              </w:rPr>
              <w:t xml:space="preserve">    </w:t>
            </w:r>
          </w:p>
        </w:tc>
        <w:tc>
          <w:tcPr>
            <w:tcW w:w="777" w:type="dxa"/>
            <w:vAlign w:val="bottom"/>
          </w:tcPr>
          <w:p w14:paraId="7291BD0E" w14:textId="7E7107F6" w:rsidR="008B7C74" w:rsidRDefault="00E709D0" w:rsidP="008B7C74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31</w:t>
            </w:r>
            <w:r w:rsidR="008B7C74">
              <w:rPr>
                <w:b/>
                <w:lang w:val="en-CA"/>
              </w:rPr>
              <w:t xml:space="preserve">       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C0EA5E4" w14:textId="71241EEE" w:rsidR="008B7C74" w:rsidRDefault="00602FE4" w:rsidP="008B7C74">
            <w:pPr>
              <w:rPr>
                <w:lang w:val="en-CA"/>
              </w:rPr>
            </w:pPr>
            <w:r>
              <w:rPr>
                <w:lang w:val="en-CA"/>
              </w:rPr>
              <w:t xml:space="preserve">Fr. </w:t>
            </w:r>
            <w:proofErr w:type="spellStart"/>
            <w:r>
              <w:rPr>
                <w:lang w:val="en-CA"/>
              </w:rPr>
              <w:t>MacLeen</w:t>
            </w:r>
            <w:proofErr w:type="spellEnd"/>
            <w:r>
              <w:rPr>
                <w:lang w:val="en-CA"/>
              </w:rPr>
              <w:t xml:space="preserve"> </w:t>
            </w:r>
            <w:proofErr w:type="spellStart"/>
            <w:r>
              <w:rPr>
                <w:lang w:val="en-CA"/>
              </w:rPr>
              <w:t>Anyanwu</w:t>
            </w:r>
            <w:proofErr w:type="spellEnd"/>
          </w:p>
        </w:tc>
      </w:tr>
    </w:tbl>
    <w:p w14:paraId="27D2F66A" w14:textId="77777777" w:rsidR="00E85970" w:rsidRDefault="00E85970" w:rsidP="00E85970">
      <w:pPr>
        <w:rPr>
          <w:b/>
          <w:i/>
          <w:sz w:val="48"/>
          <w:lang w:val="en-CA"/>
        </w:rPr>
      </w:pPr>
    </w:p>
    <w:p w14:paraId="63441A32" w14:textId="77777777" w:rsidR="00E85970" w:rsidRDefault="00E85970" w:rsidP="00942B9C">
      <w:pPr>
        <w:jc w:val="center"/>
        <w:rPr>
          <w:b/>
          <w:i/>
          <w:sz w:val="48"/>
          <w:lang w:val="en-CA"/>
        </w:rPr>
      </w:pPr>
      <w:r>
        <w:rPr>
          <w:b/>
          <w:i/>
          <w:noProof/>
          <w:sz w:val="48"/>
        </w:rPr>
        <w:drawing>
          <wp:anchor distT="0" distB="0" distL="114300" distR="114300" simplePos="0" relativeHeight="251660288" behindDoc="0" locked="0" layoutInCell="1" allowOverlap="1" wp14:anchorId="7313230E" wp14:editId="4034D7EE">
            <wp:simplePos x="0" y="0"/>
            <wp:positionH relativeFrom="column">
              <wp:posOffset>51435</wp:posOffset>
            </wp:positionH>
            <wp:positionV relativeFrom="paragraph">
              <wp:posOffset>12065</wp:posOffset>
            </wp:positionV>
            <wp:extent cx="2083435" cy="1515110"/>
            <wp:effectExtent l="25400" t="0" r="0" b="0"/>
            <wp:wrapSquare wrapText="bothSides"/>
            <wp:docPr id="6" name="Picture 5" descr="praying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yinghand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DDA43" w14:textId="77777777" w:rsidR="009957D3" w:rsidRPr="009957D3" w:rsidRDefault="00A66C54" w:rsidP="00A66C54">
      <w:pPr>
        <w:rPr>
          <w:b/>
          <w:i/>
          <w:sz w:val="48"/>
        </w:rPr>
      </w:pPr>
      <w:r>
        <w:rPr>
          <w:b/>
          <w:i/>
          <w:sz w:val="48"/>
          <w:lang w:val="en-CA"/>
        </w:rPr>
        <w:t xml:space="preserve">  </w:t>
      </w:r>
      <w:r w:rsidR="006F564C">
        <w:rPr>
          <w:b/>
          <w:i/>
          <w:sz w:val="48"/>
          <w:lang w:val="en-CA"/>
        </w:rPr>
        <w:t xml:space="preserve">Daily </w:t>
      </w:r>
      <w:r>
        <w:rPr>
          <w:b/>
          <w:i/>
          <w:sz w:val="48"/>
          <w:lang w:val="en-CA"/>
        </w:rPr>
        <w:t>Prayers</w:t>
      </w:r>
    </w:p>
    <w:p w14:paraId="169B1DF9" w14:textId="77777777" w:rsidR="009957D3" w:rsidRPr="009957D3" w:rsidRDefault="009957D3" w:rsidP="009957D3">
      <w:pPr>
        <w:jc w:val="center"/>
        <w:rPr>
          <w:i/>
          <w:sz w:val="36"/>
        </w:rPr>
      </w:pPr>
      <w:r w:rsidRPr="009957D3">
        <w:rPr>
          <w:i/>
          <w:sz w:val="36"/>
        </w:rPr>
        <w:t xml:space="preserve">Diocese of </w:t>
      </w:r>
      <w:proofErr w:type="spellStart"/>
      <w:r w:rsidRPr="009957D3">
        <w:rPr>
          <w:i/>
          <w:sz w:val="36"/>
        </w:rPr>
        <w:t>Antigonish</w:t>
      </w:r>
      <w:proofErr w:type="spellEnd"/>
    </w:p>
    <w:p w14:paraId="57D9A6EF" w14:textId="77777777" w:rsidR="009957D3" w:rsidRDefault="009957D3" w:rsidP="009957D3">
      <w:pPr>
        <w:jc w:val="center"/>
        <w:rPr>
          <w:i/>
        </w:rPr>
      </w:pPr>
    </w:p>
    <w:p w14:paraId="53E5F19E" w14:textId="77777777" w:rsidR="002E4237" w:rsidRDefault="006F564C" w:rsidP="00E85970">
      <w:pPr>
        <w:jc w:val="center"/>
        <w:rPr>
          <w:b/>
          <w:sz w:val="28"/>
          <w:szCs w:val="32"/>
        </w:rPr>
      </w:pPr>
      <w:r w:rsidRPr="00E85970">
        <w:rPr>
          <w:b/>
          <w:sz w:val="28"/>
          <w:szCs w:val="32"/>
        </w:rPr>
        <w:t xml:space="preserve">Please Pray for a Clergy </w:t>
      </w:r>
    </w:p>
    <w:p w14:paraId="37732F96" w14:textId="77777777" w:rsidR="006F564C" w:rsidRPr="00E85970" w:rsidRDefault="006F564C" w:rsidP="00E85970">
      <w:pPr>
        <w:jc w:val="center"/>
        <w:rPr>
          <w:sz w:val="28"/>
          <w:szCs w:val="32"/>
        </w:rPr>
      </w:pPr>
      <w:r w:rsidRPr="00E85970">
        <w:rPr>
          <w:b/>
          <w:sz w:val="28"/>
          <w:szCs w:val="32"/>
        </w:rPr>
        <w:t>and Community</w:t>
      </w:r>
      <w:r w:rsidR="009957D3" w:rsidRPr="00E85970">
        <w:rPr>
          <w:b/>
          <w:sz w:val="28"/>
          <w:szCs w:val="32"/>
        </w:rPr>
        <w:t xml:space="preserve"> Each Day</w:t>
      </w:r>
    </w:p>
    <w:p w14:paraId="58F56AA0" w14:textId="77777777" w:rsidR="006F564C" w:rsidRDefault="006F564C" w:rsidP="006F564C">
      <w:pPr>
        <w:jc w:val="center"/>
        <w:rPr>
          <w:i/>
        </w:rPr>
      </w:pPr>
    </w:p>
    <w:p w14:paraId="5A0873DC" w14:textId="77777777" w:rsidR="00E85970" w:rsidRDefault="00A66C54" w:rsidP="000F7684">
      <w:pPr>
        <w:jc w:val="center"/>
        <w:rPr>
          <w:b/>
          <w:i/>
          <w:sz w:val="26"/>
        </w:rPr>
      </w:pPr>
      <w:r>
        <w:rPr>
          <w:b/>
          <w:i/>
          <w:noProof/>
          <w:sz w:val="26"/>
        </w:rPr>
        <w:drawing>
          <wp:anchor distT="0" distB="0" distL="114300" distR="114300" simplePos="0" relativeHeight="251661312" behindDoc="1" locked="0" layoutInCell="1" allowOverlap="1" wp14:anchorId="464CAB70" wp14:editId="0659C9B3">
            <wp:simplePos x="0" y="0"/>
            <wp:positionH relativeFrom="column">
              <wp:posOffset>-177165</wp:posOffset>
            </wp:positionH>
            <wp:positionV relativeFrom="paragraph">
              <wp:posOffset>83820</wp:posOffset>
            </wp:positionV>
            <wp:extent cx="4737735" cy="4889500"/>
            <wp:effectExtent l="25400" t="0" r="12065" b="0"/>
            <wp:wrapNone/>
            <wp:docPr id="1" name="Picture 0" descr="Tre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eLogo.jpg"/>
                    <pic:cNvPicPr/>
                  </pic:nvPicPr>
                  <pic:blipFill>
                    <a:blip r:embed="rId6">
                      <a:alphaModFix amt="22000"/>
                    </a:blip>
                    <a:srcRect l="13756" r="12719" b="23616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1A2CE" w14:textId="77777777" w:rsidR="00E85970" w:rsidRDefault="00E85970" w:rsidP="000F7684">
      <w:pPr>
        <w:jc w:val="center"/>
        <w:rPr>
          <w:b/>
          <w:i/>
          <w:sz w:val="26"/>
        </w:rPr>
      </w:pPr>
    </w:p>
    <w:p w14:paraId="03DF7130" w14:textId="77777777" w:rsidR="000F7684" w:rsidRPr="00697978" w:rsidRDefault="000F7684" w:rsidP="000F7684">
      <w:pPr>
        <w:jc w:val="center"/>
        <w:rPr>
          <w:sz w:val="28"/>
        </w:rPr>
      </w:pPr>
      <w:r w:rsidRPr="00697978">
        <w:rPr>
          <w:b/>
          <w:i/>
          <w:sz w:val="28"/>
        </w:rPr>
        <w:t>Let us pray for priests and deacons:</w:t>
      </w:r>
    </w:p>
    <w:p w14:paraId="2E05E254" w14:textId="77777777" w:rsidR="000F7684" w:rsidRPr="000F7684" w:rsidRDefault="000F7684" w:rsidP="000F7684">
      <w:pPr>
        <w:jc w:val="center"/>
        <w:rPr>
          <w:sz w:val="26"/>
        </w:rPr>
      </w:pPr>
    </w:p>
    <w:p w14:paraId="32C88A95" w14:textId="77777777" w:rsidR="000F7684" w:rsidRPr="00697978" w:rsidRDefault="000F7684" w:rsidP="000F7684">
      <w:pPr>
        <w:jc w:val="center"/>
        <w:rPr>
          <w:b/>
          <w:sz w:val="26"/>
        </w:rPr>
      </w:pPr>
      <w:r w:rsidRPr="00697978">
        <w:rPr>
          <w:b/>
          <w:sz w:val="26"/>
        </w:rPr>
        <w:t>The Holy Father</w:t>
      </w:r>
    </w:p>
    <w:p w14:paraId="52793657" w14:textId="77777777" w:rsidR="000F7684" w:rsidRPr="000F7684" w:rsidRDefault="000F7684" w:rsidP="000F7684">
      <w:pPr>
        <w:jc w:val="center"/>
        <w:rPr>
          <w:sz w:val="26"/>
        </w:rPr>
      </w:pPr>
      <w:r w:rsidRPr="000F7684">
        <w:rPr>
          <w:i/>
          <w:sz w:val="26"/>
        </w:rPr>
        <w:t>Fill him with your grace, Lord.</w:t>
      </w:r>
    </w:p>
    <w:p w14:paraId="0F269B00" w14:textId="77777777" w:rsidR="000F7684" w:rsidRPr="000F7684" w:rsidRDefault="00E8733A" w:rsidP="000F7684">
      <w:pPr>
        <w:jc w:val="both"/>
        <w:rPr>
          <w:sz w:val="26"/>
        </w:rPr>
      </w:pPr>
      <w:r>
        <w:rPr>
          <w:b/>
          <w:sz w:val="26"/>
        </w:rPr>
        <w:t xml:space="preserve">Our </w:t>
      </w:r>
      <w:r w:rsidR="000F7684" w:rsidRPr="00697978">
        <w:rPr>
          <w:b/>
          <w:sz w:val="26"/>
        </w:rPr>
        <w:t>Bishop</w:t>
      </w:r>
      <w:r w:rsidR="000F7684" w:rsidRPr="000F7684">
        <w:rPr>
          <w:sz w:val="26"/>
        </w:rPr>
        <w:tab/>
      </w:r>
      <w:r>
        <w:rPr>
          <w:sz w:val="26"/>
        </w:rPr>
        <w:t xml:space="preserve">                                                  </w:t>
      </w:r>
      <w:r w:rsidR="000F7684" w:rsidRPr="00E8733A">
        <w:rPr>
          <w:b/>
          <w:sz w:val="26"/>
        </w:rPr>
        <w:t>Those who are worried</w:t>
      </w:r>
    </w:p>
    <w:p w14:paraId="5714F7FC" w14:textId="77777777" w:rsidR="000F7684" w:rsidRPr="000F7684" w:rsidRDefault="00E8733A" w:rsidP="000F7684">
      <w:pPr>
        <w:jc w:val="both"/>
        <w:rPr>
          <w:sz w:val="26"/>
        </w:rPr>
      </w:pPr>
      <w:r>
        <w:rPr>
          <w:i/>
          <w:sz w:val="26"/>
        </w:rPr>
        <w:t>Give him</w:t>
      </w:r>
      <w:r w:rsidR="000F7684" w:rsidRPr="000F7684">
        <w:rPr>
          <w:i/>
          <w:sz w:val="26"/>
        </w:rPr>
        <w:t xml:space="preserve"> your gifts, Lord</w:t>
      </w:r>
      <w:r w:rsidR="000F7684" w:rsidRPr="000F7684">
        <w:rPr>
          <w:i/>
          <w:sz w:val="26"/>
        </w:rPr>
        <w:tab/>
      </w:r>
      <w:r w:rsidR="000F7684" w:rsidRPr="000F7684">
        <w:rPr>
          <w:i/>
          <w:sz w:val="26"/>
        </w:rPr>
        <w:tab/>
      </w:r>
      <w:r w:rsidR="000F7684" w:rsidRPr="000F7684">
        <w:rPr>
          <w:i/>
          <w:sz w:val="26"/>
        </w:rPr>
        <w:tab/>
        <w:t>Give them peace, Lord</w:t>
      </w:r>
    </w:p>
    <w:p w14:paraId="5A7A6619" w14:textId="77777777" w:rsidR="000F7684" w:rsidRPr="00E8733A" w:rsidRDefault="00E8733A" w:rsidP="000F7684">
      <w:pPr>
        <w:jc w:val="both"/>
        <w:rPr>
          <w:b/>
          <w:sz w:val="26"/>
        </w:rPr>
      </w:pPr>
      <w:r>
        <w:rPr>
          <w:b/>
          <w:sz w:val="26"/>
        </w:rPr>
        <w:t xml:space="preserve">Diocesan Priests and </w:t>
      </w:r>
      <w:r w:rsidR="002E4237" w:rsidRPr="00697978">
        <w:rPr>
          <w:b/>
          <w:sz w:val="26"/>
        </w:rPr>
        <w:t>Deacons</w:t>
      </w:r>
      <w:r w:rsidR="002E4237">
        <w:rPr>
          <w:sz w:val="26"/>
        </w:rPr>
        <w:tab/>
      </w:r>
      <w:r w:rsidR="002E4237">
        <w:rPr>
          <w:sz w:val="26"/>
        </w:rPr>
        <w:tab/>
      </w:r>
      <w:r w:rsidR="000F7684" w:rsidRPr="00E8733A">
        <w:rPr>
          <w:b/>
          <w:sz w:val="26"/>
        </w:rPr>
        <w:t>Those who are old</w:t>
      </w:r>
    </w:p>
    <w:p w14:paraId="24ABA7F9" w14:textId="77777777" w:rsidR="000F7684" w:rsidRPr="000F7684" w:rsidRDefault="000F7684" w:rsidP="000F7684">
      <w:pPr>
        <w:jc w:val="both"/>
        <w:rPr>
          <w:sz w:val="26"/>
        </w:rPr>
      </w:pPr>
      <w:r w:rsidRPr="000F7684">
        <w:rPr>
          <w:i/>
          <w:sz w:val="26"/>
        </w:rPr>
        <w:t>Never leave them,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Sustain them, Lord.</w:t>
      </w:r>
    </w:p>
    <w:p w14:paraId="6857BB98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Priests in seminary work</w:t>
      </w:r>
      <w:r w:rsidRPr="00697978">
        <w:rPr>
          <w:b/>
          <w:sz w:val="26"/>
        </w:rPr>
        <w:tab/>
      </w:r>
      <w:r w:rsidR="00697978">
        <w:rPr>
          <w:sz w:val="26"/>
        </w:rPr>
        <w:tab/>
      </w:r>
      <w:r w:rsidRPr="00E8733A">
        <w:rPr>
          <w:b/>
          <w:sz w:val="26"/>
        </w:rPr>
        <w:t>Those who are young</w:t>
      </w:r>
    </w:p>
    <w:p w14:paraId="08C4A2A5" w14:textId="77777777" w:rsidR="000F7684" w:rsidRPr="000F7684" w:rsidRDefault="000F7684" w:rsidP="000F7684">
      <w:pPr>
        <w:ind w:left="4320" w:hanging="4320"/>
        <w:jc w:val="both"/>
        <w:rPr>
          <w:i/>
          <w:sz w:val="26"/>
        </w:rPr>
      </w:pPr>
      <w:r>
        <w:rPr>
          <w:i/>
          <w:sz w:val="26"/>
        </w:rPr>
        <w:t xml:space="preserve">Give them your wisdom, Lord          </w:t>
      </w:r>
      <w:r w:rsidR="002E4237">
        <w:rPr>
          <w:i/>
          <w:sz w:val="26"/>
        </w:rPr>
        <w:t xml:space="preserve">     </w:t>
      </w:r>
      <w:r>
        <w:rPr>
          <w:i/>
          <w:sz w:val="26"/>
        </w:rPr>
        <w:t xml:space="preserve"> </w:t>
      </w:r>
      <w:r w:rsidRPr="000F7684">
        <w:rPr>
          <w:i/>
          <w:sz w:val="26"/>
        </w:rPr>
        <w:t>Impel them for your glory</w:t>
      </w:r>
      <w:r w:rsidR="002E4237">
        <w:rPr>
          <w:i/>
          <w:sz w:val="26"/>
        </w:rPr>
        <w:t>,</w:t>
      </w:r>
      <w:r w:rsidRPr="000F7684">
        <w:rPr>
          <w:i/>
          <w:sz w:val="26"/>
        </w:rPr>
        <w:t xml:space="preserve"> Lord.</w:t>
      </w:r>
    </w:p>
    <w:p w14:paraId="7AA0410C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in hospital work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  <w:t xml:space="preserve">             </w:t>
      </w:r>
      <w:r w:rsidRPr="00E8733A">
        <w:rPr>
          <w:b/>
          <w:sz w:val="26"/>
        </w:rPr>
        <w:t>Those who are alone</w:t>
      </w:r>
    </w:p>
    <w:p w14:paraId="70EC5088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Give them constancy,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Accompany them, Lord.</w:t>
      </w:r>
    </w:p>
    <w:p w14:paraId="34DA7641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ill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  <w:t xml:space="preserve">             </w:t>
      </w:r>
      <w:r w:rsidRPr="00E8733A">
        <w:rPr>
          <w:b/>
          <w:sz w:val="26"/>
        </w:rPr>
        <w:t>Missionary Priests</w:t>
      </w:r>
    </w:p>
    <w:p w14:paraId="3BF77767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Heal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Protect them, Lord.</w:t>
      </w:r>
    </w:p>
    <w:p w14:paraId="1FAC7174" w14:textId="77777777" w:rsidR="000F7684" w:rsidRPr="000F7684" w:rsidRDefault="000F7684" w:rsidP="000F7684">
      <w:pPr>
        <w:jc w:val="both"/>
        <w:rPr>
          <w:sz w:val="26"/>
        </w:rPr>
      </w:pPr>
      <w:r w:rsidRPr="00697978">
        <w:rPr>
          <w:b/>
          <w:sz w:val="26"/>
        </w:rPr>
        <w:t>Those who are in danger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="00E8733A">
        <w:rPr>
          <w:b/>
          <w:sz w:val="26"/>
        </w:rPr>
        <w:t>Those who preach</w:t>
      </w:r>
    </w:p>
    <w:p w14:paraId="35892A1C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Deliver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Enlighten them, Lord.</w:t>
      </w:r>
    </w:p>
    <w:p w14:paraId="6A214C23" w14:textId="77777777" w:rsidR="000F7684" w:rsidRPr="000F7684" w:rsidRDefault="000F7684" w:rsidP="000F7684">
      <w:pPr>
        <w:jc w:val="both"/>
        <w:rPr>
          <w:sz w:val="26"/>
        </w:rPr>
      </w:pPr>
      <w:r w:rsidRPr="00697978">
        <w:rPr>
          <w:b/>
          <w:sz w:val="26"/>
        </w:rPr>
        <w:t>Those who are weak</w:t>
      </w:r>
      <w:r w:rsidRPr="00697978">
        <w:rPr>
          <w:b/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</w:r>
      <w:r w:rsidRPr="00E8733A">
        <w:rPr>
          <w:b/>
          <w:sz w:val="26"/>
        </w:rPr>
        <w:t>Those who direct souls</w:t>
      </w:r>
    </w:p>
    <w:p w14:paraId="1A72BDFF" w14:textId="77777777" w:rsidR="000F7684" w:rsidRPr="000F7684" w:rsidRDefault="000F7684" w:rsidP="000F7684">
      <w:pPr>
        <w:jc w:val="both"/>
        <w:rPr>
          <w:i/>
          <w:sz w:val="26"/>
        </w:rPr>
      </w:pPr>
      <w:r w:rsidRPr="000F7684">
        <w:rPr>
          <w:i/>
          <w:sz w:val="26"/>
        </w:rPr>
        <w:t>Strengthen them, Lord.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Instruct them, Lord.</w:t>
      </w:r>
    </w:p>
    <w:p w14:paraId="3EEFACF7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poor</w:t>
      </w:r>
      <w:r>
        <w:rPr>
          <w:sz w:val="26"/>
        </w:rPr>
        <w:tab/>
      </w:r>
      <w:r>
        <w:rPr>
          <w:sz w:val="26"/>
        </w:rPr>
        <w:tab/>
        <w:t xml:space="preserve">             </w:t>
      </w:r>
      <w:r w:rsidRPr="00E8733A">
        <w:rPr>
          <w:b/>
          <w:sz w:val="26"/>
        </w:rPr>
        <w:t>Parish priests</w:t>
      </w:r>
    </w:p>
    <w:p w14:paraId="0BCB4498" w14:textId="77777777" w:rsidR="000F7684" w:rsidRPr="000F7684" w:rsidRDefault="000F7684" w:rsidP="000F7684">
      <w:pPr>
        <w:jc w:val="both"/>
        <w:rPr>
          <w:sz w:val="26"/>
        </w:rPr>
      </w:pPr>
      <w:r w:rsidRPr="000F7684">
        <w:rPr>
          <w:i/>
          <w:sz w:val="26"/>
        </w:rPr>
        <w:t>Relieve them, Lord</w:t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</w:r>
      <w:r w:rsidRPr="000F7684">
        <w:rPr>
          <w:i/>
          <w:sz w:val="26"/>
        </w:rPr>
        <w:tab/>
        <w:t>Give them prudence, Lord.</w:t>
      </w:r>
    </w:p>
    <w:p w14:paraId="10132BED" w14:textId="77777777" w:rsidR="000F7684" w:rsidRPr="00E8733A" w:rsidRDefault="000F7684" w:rsidP="000F7684">
      <w:pPr>
        <w:jc w:val="both"/>
        <w:rPr>
          <w:b/>
          <w:sz w:val="26"/>
        </w:rPr>
      </w:pPr>
      <w:r w:rsidRPr="00697978">
        <w:rPr>
          <w:b/>
          <w:sz w:val="26"/>
        </w:rPr>
        <w:t>Those who are zealous</w:t>
      </w:r>
      <w:r w:rsidRPr="000F7684">
        <w:rPr>
          <w:sz w:val="26"/>
        </w:rPr>
        <w:tab/>
      </w:r>
      <w:r w:rsidRPr="000F7684">
        <w:rPr>
          <w:sz w:val="26"/>
        </w:rPr>
        <w:tab/>
      </w:r>
      <w:r w:rsidRPr="000F7684">
        <w:rPr>
          <w:sz w:val="26"/>
        </w:rPr>
        <w:tab/>
      </w:r>
      <w:proofErr w:type="gramStart"/>
      <w:r w:rsidR="00E8733A" w:rsidRPr="00E8733A">
        <w:rPr>
          <w:b/>
          <w:sz w:val="26"/>
        </w:rPr>
        <w:t>On</w:t>
      </w:r>
      <w:proofErr w:type="gramEnd"/>
      <w:r w:rsidR="00E8733A" w:rsidRPr="00E8733A">
        <w:rPr>
          <w:b/>
          <w:sz w:val="26"/>
        </w:rPr>
        <w:t xml:space="preserve"> all the Church</w:t>
      </w:r>
    </w:p>
    <w:p w14:paraId="4A88D91F" w14:textId="77777777" w:rsidR="00E8733A" w:rsidRPr="002E4237" w:rsidRDefault="000F7684" w:rsidP="00E8733A">
      <w:pPr>
        <w:jc w:val="both"/>
        <w:rPr>
          <w:i/>
          <w:sz w:val="26"/>
        </w:rPr>
      </w:pPr>
      <w:r w:rsidRPr="000F7684">
        <w:rPr>
          <w:i/>
          <w:sz w:val="26"/>
        </w:rPr>
        <w:t>Help them, L</w:t>
      </w:r>
      <w:r w:rsidR="00E8733A">
        <w:rPr>
          <w:i/>
          <w:sz w:val="26"/>
        </w:rPr>
        <w:t>ord.</w:t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i/>
          <w:sz w:val="26"/>
        </w:rPr>
        <w:tab/>
      </w:r>
      <w:r w:rsidR="00E8733A">
        <w:rPr>
          <w:sz w:val="26"/>
        </w:rPr>
        <w:t>---</w:t>
      </w:r>
      <w:r w:rsidR="00E8733A">
        <w:rPr>
          <w:i/>
          <w:sz w:val="26"/>
        </w:rPr>
        <w:t xml:space="preserve">Lord, have </w:t>
      </w:r>
      <w:r w:rsidR="00E8733A" w:rsidRPr="000F7684">
        <w:rPr>
          <w:i/>
          <w:sz w:val="26"/>
        </w:rPr>
        <w:t>mercy</w:t>
      </w:r>
    </w:p>
    <w:p w14:paraId="7EFE52AC" w14:textId="77777777" w:rsidR="00E8733A" w:rsidRDefault="00E8733A" w:rsidP="00E8733A">
      <w:pPr>
        <w:jc w:val="both"/>
        <w:rPr>
          <w:i/>
          <w:sz w:val="26"/>
        </w:rPr>
      </w:pPr>
    </w:p>
    <w:p w14:paraId="7DB69D92" w14:textId="77777777" w:rsidR="002E4237" w:rsidRDefault="002E4237" w:rsidP="002221DB">
      <w:pPr>
        <w:rPr>
          <w:b/>
          <w:i/>
        </w:rPr>
      </w:pPr>
    </w:p>
    <w:p w14:paraId="61C7EB70" w14:textId="50B71197" w:rsidR="00AE4BED" w:rsidRDefault="00AE4BED" w:rsidP="002221DB">
      <w:pPr>
        <w:rPr>
          <w:b/>
          <w:i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01"/>
        <w:gridCol w:w="777"/>
        <w:gridCol w:w="5838"/>
      </w:tblGrid>
      <w:tr w:rsidR="006F564C" w:rsidRPr="008535E2" w14:paraId="1266BBAE" w14:textId="77777777">
        <w:tc>
          <w:tcPr>
            <w:tcW w:w="7416" w:type="dxa"/>
            <w:gridSpan w:val="3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</w:tcPr>
          <w:p w14:paraId="4DA01C33" w14:textId="1EBB93D6" w:rsidR="006F564C" w:rsidRPr="008535E2" w:rsidRDefault="00E709D0" w:rsidP="009F53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May</w:t>
            </w:r>
            <w:r w:rsidR="006D64A7">
              <w:rPr>
                <w:b/>
                <w:sz w:val="28"/>
              </w:rPr>
              <w:t xml:space="preserve"> 202</w:t>
            </w:r>
            <w:r w:rsidR="00633C06">
              <w:rPr>
                <w:b/>
                <w:sz w:val="28"/>
              </w:rPr>
              <w:t>6</w:t>
            </w:r>
            <w:r w:rsidR="00EE1875">
              <w:rPr>
                <w:b/>
                <w:sz w:val="28"/>
              </w:rPr>
              <w:t xml:space="preserve"> – Our Communities</w:t>
            </w:r>
          </w:p>
        </w:tc>
      </w:tr>
      <w:tr w:rsidR="006F564C" w14:paraId="3A938DAE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A3AABF3" w14:textId="3FD39A80" w:rsidR="006F564C" w:rsidRPr="008535E2" w:rsidRDefault="00E709D0" w:rsidP="00303EB8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Fr</w:t>
            </w:r>
          </w:p>
        </w:tc>
        <w:tc>
          <w:tcPr>
            <w:tcW w:w="777" w:type="dxa"/>
            <w:vAlign w:val="bottom"/>
          </w:tcPr>
          <w:p w14:paraId="07E3436D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8" w:type="dxa"/>
            <w:tcBorders>
              <w:bottom w:val="single" w:sz="4" w:space="0" w:color="auto"/>
              <w:right w:val="dotted" w:sz="12" w:space="0" w:color="auto"/>
            </w:tcBorders>
            <w:vAlign w:val="bottom"/>
          </w:tcPr>
          <w:p w14:paraId="349E5E47" w14:textId="55C41E52" w:rsidR="006F564C" w:rsidRPr="00EF5411" w:rsidRDefault="00602FE4" w:rsidP="00292074">
            <w:pPr>
              <w:rPr>
                <w:color w:val="000000" w:themeColor="text1"/>
                <w:szCs w:val="20"/>
                <w:lang w:val="en-GB"/>
              </w:rPr>
            </w:pPr>
            <w:proofErr w:type="spellStart"/>
            <w:r>
              <w:rPr>
                <w:color w:val="000000" w:themeColor="text1"/>
                <w:szCs w:val="20"/>
                <w:lang w:val="en-GB"/>
              </w:rPr>
              <w:t>Membertou</w:t>
            </w:r>
            <w:proofErr w:type="spellEnd"/>
          </w:p>
        </w:tc>
      </w:tr>
      <w:tr w:rsidR="006F564C" w14:paraId="38DC94D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9AF156A" w14:textId="13FB62AD" w:rsidR="006F564C" w:rsidRPr="008535E2" w:rsidRDefault="00E709D0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Sa</w:t>
            </w:r>
          </w:p>
        </w:tc>
        <w:tc>
          <w:tcPr>
            <w:tcW w:w="777" w:type="dxa"/>
            <w:vAlign w:val="bottom"/>
          </w:tcPr>
          <w:p w14:paraId="5CD56F1A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314325C" w14:textId="2889F6A2" w:rsidR="006F564C" w:rsidRPr="00EF5411" w:rsidRDefault="00602FE4" w:rsidP="00B16631">
            <w:pPr>
              <w:rPr>
                <w:color w:val="000000" w:themeColor="text1"/>
                <w:szCs w:val="20"/>
                <w:lang w:val="en-GB"/>
              </w:rPr>
            </w:pPr>
            <w:r>
              <w:rPr>
                <w:color w:val="000000" w:themeColor="text1"/>
                <w:szCs w:val="20"/>
                <w:lang w:val="en-GB"/>
              </w:rPr>
              <w:t>Mulgrave</w:t>
            </w:r>
          </w:p>
        </w:tc>
      </w:tr>
      <w:tr w:rsidR="006F564C" w14:paraId="3465627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146D667" w14:textId="5DEBC029" w:rsidR="006F564C" w:rsidRPr="008535E2" w:rsidRDefault="00E709D0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Su</w:t>
            </w:r>
          </w:p>
        </w:tc>
        <w:tc>
          <w:tcPr>
            <w:tcW w:w="777" w:type="dxa"/>
            <w:vAlign w:val="bottom"/>
          </w:tcPr>
          <w:p w14:paraId="159BCCD1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150D2587" w14:textId="16A62C14" w:rsidR="006F564C" w:rsidRPr="00EF5411" w:rsidRDefault="00602FE4" w:rsidP="00F74D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Glasgow</w:t>
            </w:r>
          </w:p>
        </w:tc>
      </w:tr>
      <w:tr w:rsidR="006F564C" w:rsidRPr="0029267A" w14:paraId="6177085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07FCDE2" w14:textId="45B1F8F5" w:rsidR="006F564C" w:rsidRPr="008535E2" w:rsidRDefault="00E709D0" w:rsidP="00292074">
            <w:pPr>
              <w:jc w:val="righ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Mo</w:t>
            </w:r>
          </w:p>
        </w:tc>
        <w:tc>
          <w:tcPr>
            <w:tcW w:w="777" w:type="dxa"/>
            <w:vAlign w:val="bottom"/>
          </w:tcPr>
          <w:p w14:paraId="320A13FB" w14:textId="77777777" w:rsidR="006F564C" w:rsidRPr="008535E2" w:rsidRDefault="006F564C" w:rsidP="0029207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7AD6135" w14:textId="22C4BD3A" w:rsidR="006F564C" w:rsidRPr="00EF5411" w:rsidRDefault="00602FE4" w:rsidP="008D5338">
            <w:pPr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New Waterford</w:t>
            </w:r>
            <w:r w:rsidR="00CF2015">
              <w:rPr>
                <w:color w:val="000000" w:themeColor="text1"/>
                <w:lang w:val="en-CA"/>
              </w:rPr>
              <w:t xml:space="preserve"> </w:t>
            </w:r>
          </w:p>
        </w:tc>
      </w:tr>
      <w:tr w:rsidR="006F564C" w:rsidRPr="009F539F" w14:paraId="3E9CAC2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E8861FA" w14:textId="3F25B95F" w:rsidR="006F564C" w:rsidRPr="0029267A" w:rsidRDefault="00E709D0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Tu</w:t>
            </w:r>
          </w:p>
        </w:tc>
        <w:tc>
          <w:tcPr>
            <w:tcW w:w="777" w:type="dxa"/>
            <w:vAlign w:val="bottom"/>
          </w:tcPr>
          <w:p w14:paraId="41238245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A4971BA" w14:textId="72BE04B9" w:rsidR="006F564C" w:rsidRPr="00EF5411" w:rsidRDefault="00602FE4" w:rsidP="00A34913">
            <w:pPr>
              <w:rPr>
                <w:color w:val="000000" w:themeColor="text1"/>
                <w:lang w:val="fr-CA"/>
              </w:rPr>
            </w:pPr>
            <w:proofErr w:type="spellStart"/>
            <w:r>
              <w:rPr>
                <w:color w:val="000000" w:themeColor="text1"/>
                <w:lang w:val="fr-CA"/>
              </w:rPr>
              <w:t>North</w:t>
            </w:r>
            <w:proofErr w:type="spellEnd"/>
            <w:r>
              <w:rPr>
                <w:color w:val="000000" w:themeColor="text1"/>
                <w:lang w:val="fr-CA"/>
              </w:rPr>
              <w:t xml:space="preserve"> Sydney</w:t>
            </w:r>
          </w:p>
        </w:tc>
      </w:tr>
      <w:tr w:rsidR="006F564C" w:rsidRPr="000D093A" w14:paraId="1BE01646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B866915" w14:textId="2FBEA803" w:rsidR="006F564C" w:rsidRPr="0029267A" w:rsidRDefault="00E709D0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proofErr w:type="spellStart"/>
            <w:r>
              <w:rPr>
                <w:b/>
                <w:color w:val="808080"/>
                <w:sz w:val="20"/>
                <w:lang w:val="fr-CA"/>
              </w:rPr>
              <w:t>We</w:t>
            </w:r>
            <w:proofErr w:type="spellEnd"/>
          </w:p>
        </w:tc>
        <w:tc>
          <w:tcPr>
            <w:tcW w:w="777" w:type="dxa"/>
            <w:vAlign w:val="bottom"/>
          </w:tcPr>
          <w:p w14:paraId="0E7A1496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747CAE" w14:textId="672613A9" w:rsidR="006F564C" w:rsidRPr="00EF5411" w:rsidRDefault="00602FE4" w:rsidP="00B840C3">
            <w:pPr>
              <w:rPr>
                <w:color w:val="000000" w:themeColor="text1"/>
                <w:szCs w:val="20"/>
                <w:lang w:val="en-GB"/>
              </w:rPr>
            </w:pPr>
            <w:r>
              <w:rPr>
                <w:color w:val="000000" w:themeColor="text1"/>
                <w:szCs w:val="20"/>
                <w:lang w:val="en-GB"/>
              </w:rPr>
              <w:t>Petit-de-</w:t>
            </w:r>
            <w:proofErr w:type="spellStart"/>
            <w:r>
              <w:rPr>
                <w:color w:val="000000" w:themeColor="text1"/>
                <w:szCs w:val="20"/>
                <w:lang w:val="en-GB"/>
              </w:rPr>
              <w:t>Grat</w:t>
            </w:r>
            <w:proofErr w:type="spellEnd"/>
          </w:p>
        </w:tc>
      </w:tr>
      <w:tr w:rsidR="006F564C" w:rsidRPr="000D093A" w14:paraId="7BD7476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EC34707" w14:textId="7A415718" w:rsidR="006F564C" w:rsidRPr="0029267A" w:rsidRDefault="00CF2015" w:rsidP="0029267A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T</w:t>
            </w:r>
            <w:r w:rsidR="00E709D0">
              <w:rPr>
                <w:b/>
                <w:color w:val="808080"/>
                <w:sz w:val="20"/>
                <w:lang w:val="fr-CA"/>
              </w:rPr>
              <w:t>h</w:t>
            </w:r>
          </w:p>
        </w:tc>
        <w:tc>
          <w:tcPr>
            <w:tcW w:w="777" w:type="dxa"/>
            <w:vAlign w:val="bottom"/>
          </w:tcPr>
          <w:p w14:paraId="2488E250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25ED9D3" w14:textId="148A248D" w:rsidR="006F564C" w:rsidRPr="00EF5411" w:rsidRDefault="00602FE4" w:rsidP="00943927">
            <w:pPr>
              <w:spacing w:line="276" w:lineRule="auto"/>
              <w:rPr>
                <w:color w:val="000000" w:themeColor="text1"/>
                <w:szCs w:val="22"/>
                <w:lang w:val="fr-CA"/>
              </w:rPr>
            </w:pPr>
            <w:proofErr w:type="spellStart"/>
            <w:r>
              <w:rPr>
                <w:color w:val="000000" w:themeColor="text1"/>
                <w:szCs w:val="22"/>
                <w:lang w:val="fr-CA"/>
              </w:rPr>
              <w:t>Pictou</w:t>
            </w:r>
            <w:proofErr w:type="spellEnd"/>
          </w:p>
        </w:tc>
      </w:tr>
      <w:tr w:rsidR="006F564C" w:rsidRPr="000D093A" w14:paraId="6F6A899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CDBD6ED" w14:textId="0D484A1B" w:rsidR="006F564C" w:rsidRPr="0029267A" w:rsidRDefault="00E709D0" w:rsidP="00292074">
            <w:pPr>
              <w:jc w:val="right"/>
              <w:rPr>
                <w:b/>
                <w:color w:val="808080"/>
                <w:sz w:val="20"/>
                <w:lang w:val="fr-CA"/>
              </w:rPr>
            </w:pPr>
            <w:r>
              <w:rPr>
                <w:b/>
                <w:color w:val="808080"/>
                <w:sz w:val="20"/>
                <w:lang w:val="fr-CA"/>
              </w:rPr>
              <w:t>Fr</w:t>
            </w:r>
          </w:p>
        </w:tc>
        <w:tc>
          <w:tcPr>
            <w:tcW w:w="777" w:type="dxa"/>
            <w:vAlign w:val="bottom"/>
          </w:tcPr>
          <w:p w14:paraId="68D0E9BC" w14:textId="77777777" w:rsidR="006F564C" w:rsidRPr="0029267A" w:rsidRDefault="006F564C" w:rsidP="00292074">
            <w:pPr>
              <w:jc w:val="right"/>
              <w:rPr>
                <w:b/>
                <w:lang w:val="fr-CA"/>
              </w:rPr>
            </w:pPr>
            <w:r>
              <w:rPr>
                <w:b/>
                <w:lang w:val="fr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1A3AE82" w14:textId="7043E1CE" w:rsidR="006F564C" w:rsidRPr="00EF5411" w:rsidRDefault="00602FE4" w:rsidP="00943927">
            <w:pPr>
              <w:rPr>
                <w:color w:val="000000" w:themeColor="text1"/>
                <w:lang w:val="en-CA"/>
              </w:rPr>
            </w:pPr>
            <w:r>
              <w:rPr>
                <w:color w:val="000000" w:themeColor="text1"/>
                <w:lang w:val="en-CA"/>
              </w:rPr>
              <w:t>Pictou Landing</w:t>
            </w:r>
          </w:p>
        </w:tc>
      </w:tr>
      <w:tr w:rsidR="006F564C" w:rsidRPr="000D093A" w14:paraId="4EDFAF2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52C5F6F" w14:textId="0EC8A6FE" w:rsidR="006F564C" w:rsidRPr="00637A3C" w:rsidRDefault="00E709D0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7256048E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8F9B69E" w14:textId="62DE4104" w:rsidR="006F564C" w:rsidRPr="00637A3C" w:rsidRDefault="00602FE4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Pomquet</w:t>
            </w:r>
            <w:proofErr w:type="spellEnd"/>
          </w:p>
        </w:tc>
      </w:tr>
      <w:tr w:rsidR="006F564C" w:rsidRPr="000D093A" w14:paraId="6977AD1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64E55C2" w14:textId="7F87E622" w:rsidR="006F564C" w:rsidRPr="00637A3C" w:rsidRDefault="00E709D0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363CEC56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A4378A1" w14:textId="284EAD9B" w:rsidR="006F564C" w:rsidRPr="00637A3C" w:rsidRDefault="00602FE4" w:rsidP="001860C0">
            <w:pPr>
              <w:rPr>
                <w:lang w:val="en-CA"/>
              </w:rPr>
            </w:pPr>
            <w:r>
              <w:rPr>
                <w:lang w:val="en-CA"/>
              </w:rPr>
              <w:t>Port Felix</w:t>
            </w:r>
          </w:p>
        </w:tc>
      </w:tr>
      <w:tr w:rsidR="006F564C" w:rsidRPr="00636DBD" w14:paraId="699EE80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F37A405" w14:textId="5A301065" w:rsidR="006F564C" w:rsidRPr="00637A3C" w:rsidRDefault="00E709D0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049C1FCC" w14:textId="77777777" w:rsidR="006F564C" w:rsidRPr="00637A3C" w:rsidRDefault="006F564C" w:rsidP="00292074">
            <w:pPr>
              <w:jc w:val="right"/>
              <w:rPr>
                <w:b/>
                <w:lang w:val="en-CA"/>
              </w:rPr>
            </w:pPr>
            <w:r w:rsidRPr="00637A3C">
              <w:rPr>
                <w:b/>
                <w:lang w:val="en-CA"/>
              </w:rPr>
              <w:t>11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47C8FA0" w14:textId="798F3BBC" w:rsidR="006F564C" w:rsidRPr="000D093A" w:rsidRDefault="00602FE4" w:rsidP="00943927">
            <w:pPr>
              <w:rPr>
                <w:lang w:val="en-CA"/>
              </w:rPr>
            </w:pPr>
            <w:r>
              <w:rPr>
                <w:lang w:val="en-CA"/>
              </w:rPr>
              <w:t>Port Hawkesbury</w:t>
            </w:r>
          </w:p>
        </w:tc>
      </w:tr>
      <w:tr w:rsidR="006F564C" w:rsidRPr="00636DBD" w14:paraId="2A752114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0376A5F" w14:textId="166D9B9A" w:rsidR="006F564C" w:rsidRPr="00636DBD" w:rsidRDefault="00E709D0" w:rsidP="00292074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38F88997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31C33FD8" w14:textId="4A7E31DE" w:rsidR="006F564C" w:rsidRPr="0012349B" w:rsidRDefault="00602FE4" w:rsidP="0012349B">
            <w:r>
              <w:t>Port Hood</w:t>
            </w:r>
          </w:p>
        </w:tc>
      </w:tr>
      <w:tr w:rsidR="006F564C" w:rsidRPr="00636DBD" w14:paraId="5FAD2A9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6A82CD69" w14:textId="0ECB3ADE" w:rsidR="006F564C" w:rsidRPr="00636DBD" w:rsidRDefault="00E709D0" w:rsidP="00542D38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370F2A7C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BDD9BC1" w14:textId="50AE19B3" w:rsidR="006F564C" w:rsidRPr="00636DBD" w:rsidRDefault="00602FE4" w:rsidP="003C73FE">
            <w:pPr>
              <w:rPr>
                <w:lang w:val="en-CA"/>
              </w:rPr>
            </w:pPr>
            <w:r>
              <w:rPr>
                <w:lang w:val="en-CA"/>
              </w:rPr>
              <w:t xml:space="preserve">Port </w:t>
            </w:r>
            <w:proofErr w:type="spellStart"/>
            <w:r>
              <w:rPr>
                <w:lang w:val="en-CA"/>
              </w:rPr>
              <w:t>Morien</w:t>
            </w:r>
            <w:proofErr w:type="spellEnd"/>
          </w:p>
        </w:tc>
      </w:tr>
      <w:tr w:rsidR="006F564C" w:rsidRPr="00636DBD" w14:paraId="5423B78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14860F1" w14:textId="3B0B5E64" w:rsidR="006F564C" w:rsidRPr="00A77581" w:rsidRDefault="00CF2015" w:rsidP="0029267A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E709D0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20BBAEDB" w14:textId="77777777" w:rsidR="006F564C" w:rsidRPr="00636DBD" w:rsidRDefault="006F564C" w:rsidP="00292074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B2FCEF7" w14:textId="5043CBDC" w:rsidR="006F564C" w:rsidRPr="00636DBD" w:rsidRDefault="00602FE4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Queensport</w:t>
            </w:r>
            <w:proofErr w:type="spellEnd"/>
          </w:p>
        </w:tc>
      </w:tr>
      <w:tr w:rsidR="006F564C" w:rsidRPr="00636DBD" w14:paraId="794BFD3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94512DA" w14:textId="3CA6A920" w:rsidR="006F564C" w:rsidRPr="00636DBD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69F140B6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74C6859" w14:textId="755FAA8B" w:rsidR="006F564C" w:rsidRPr="00636DBD" w:rsidRDefault="00602FE4" w:rsidP="00943927">
            <w:pPr>
              <w:rPr>
                <w:lang w:val="en-CA"/>
              </w:rPr>
            </w:pPr>
            <w:r>
              <w:rPr>
                <w:lang w:val="en-CA"/>
              </w:rPr>
              <w:t>Reserve Mines</w:t>
            </w:r>
          </w:p>
        </w:tc>
      </w:tr>
      <w:tr w:rsidR="006F564C" w:rsidRPr="00636DBD" w14:paraId="1E15461B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733D18FD" w14:textId="5C4F6669" w:rsidR="006F564C" w:rsidRPr="00654532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09F49A2C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16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7CB51FF" w14:textId="0E9DC89E" w:rsidR="006F564C" w:rsidRPr="0012349B" w:rsidRDefault="00602FE4" w:rsidP="00943927">
            <w:r>
              <w:t>River Bourgeois</w:t>
            </w:r>
          </w:p>
        </w:tc>
      </w:tr>
      <w:tr w:rsidR="006F564C" w:rsidRPr="00636DBD" w14:paraId="0F4E1FB1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12F4291" w14:textId="27095E29" w:rsidR="006F564C" w:rsidRPr="00636DBD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7D197676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4E27923" w14:textId="1717BCD5" w:rsidR="006F564C" w:rsidRPr="00D45562" w:rsidRDefault="00602FE4" w:rsidP="009B3711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Salmon River</w:t>
            </w:r>
          </w:p>
        </w:tc>
      </w:tr>
      <w:tr w:rsidR="006F564C" w:rsidRPr="00636DBD" w14:paraId="134D18E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32272F6" w14:textId="31A5C178" w:rsidR="006F564C" w:rsidRPr="00636DBD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1BA120E9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F784072" w14:textId="642F85F2" w:rsidR="006F564C" w:rsidRPr="00636DBD" w:rsidRDefault="00602FE4" w:rsidP="00B840C3">
            <w:pPr>
              <w:rPr>
                <w:lang w:val="en-CA"/>
              </w:rPr>
            </w:pPr>
            <w:r>
              <w:rPr>
                <w:lang w:val="en-CA"/>
              </w:rPr>
              <w:t>St. Andrew’s</w:t>
            </w:r>
          </w:p>
        </w:tc>
      </w:tr>
      <w:tr w:rsidR="006F564C" w:rsidRPr="0029267A" w14:paraId="59C055C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FC208D4" w14:textId="742C3150" w:rsidR="006F564C" w:rsidRPr="00636DBD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21D9607E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 w:rsidRPr="00636DBD">
              <w:rPr>
                <w:b/>
                <w:lang w:val="en-CA"/>
              </w:rPr>
              <w:t>1</w:t>
            </w:r>
            <w:r>
              <w:rPr>
                <w:b/>
                <w:lang w:val="en-CA"/>
              </w:rPr>
              <w:t>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2B579372" w14:textId="59269DC9" w:rsidR="006F564C" w:rsidRPr="000D093A" w:rsidRDefault="00602FE4" w:rsidP="00217FDD">
            <w:pPr>
              <w:rPr>
                <w:lang w:val="en-CA"/>
              </w:rPr>
            </w:pPr>
            <w:r>
              <w:rPr>
                <w:lang w:val="en-CA"/>
              </w:rPr>
              <w:t>St. Francis Harbour</w:t>
            </w:r>
          </w:p>
        </w:tc>
      </w:tr>
      <w:tr w:rsidR="006F564C" w:rsidRPr="000516E7" w14:paraId="21E9D48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2A88E10" w14:textId="6255AF16" w:rsidR="006F564C" w:rsidRPr="00636DBD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575EC790" w14:textId="77777777" w:rsidR="006F564C" w:rsidRPr="00636DBD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6A1AD1A7" w14:textId="4800B668" w:rsidR="006F564C" w:rsidRPr="00C73F33" w:rsidRDefault="00602FE4" w:rsidP="00C73F3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St. Joseph’s</w:t>
            </w:r>
          </w:p>
        </w:tc>
      </w:tr>
      <w:tr w:rsidR="006F564C" w:rsidRPr="000516E7" w14:paraId="723378A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28BF9BE" w14:textId="5E4971D1" w:rsidR="006F564C" w:rsidRPr="000516E7" w:rsidRDefault="00CF2015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E709D0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6EF8C3AA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8774233" w14:textId="174C47E9" w:rsidR="006F564C" w:rsidRPr="00E11BC2" w:rsidRDefault="00602FE4" w:rsidP="00E11BC2">
            <w:r>
              <w:t xml:space="preserve">St. Joseph du </w:t>
            </w:r>
            <w:proofErr w:type="spellStart"/>
            <w:r>
              <w:t>Moine</w:t>
            </w:r>
            <w:proofErr w:type="spellEnd"/>
          </w:p>
        </w:tc>
      </w:tr>
      <w:tr w:rsidR="006F564C" w:rsidRPr="000516E7" w14:paraId="139796B3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BA8FF4E" w14:textId="486806DB" w:rsidR="006F564C" w:rsidRPr="000516E7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5D571C64" w14:textId="77777777" w:rsidR="006F564C" w:rsidRPr="000516E7" w:rsidRDefault="00D56C86" w:rsidP="00D56C86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     </w:t>
            </w:r>
            <w:r w:rsidR="006F564C" w:rsidRPr="000516E7">
              <w:rPr>
                <w:b/>
                <w:lang w:val="en-CA"/>
              </w:rPr>
              <w:t>2</w:t>
            </w:r>
            <w:r w:rsidR="006F564C">
              <w:rPr>
                <w:b/>
                <w:lang w:val="en-CA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1E905FC" w14:textId="6E7031A2" w:rsidR="006F564C" w:rsidRPr="00D85DFA" w:rsidRDefault="00602FE4" w:rsidP="00D85DFA">
            <w:r>
              <w:t>St. Margaret’s Village</w:t>
            </w:r>
          </w:p>
        </w:tc>
      </w:tr>
      <w:tr w:rsidR="006F564C" w:rsidRPr="000516E7" w14:paraId="43902F3F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397D1823" w14:textId="7B170490" w:rsidR="006F564C" w:rsidRPr="000516E7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0F13B8A8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29FB284" w14:textId="14618C51" w:rsidR="006F564C" w:rsidRPr="008473AE" w:rsidRDefault="00602FE4" w:rsidP="008056D9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St. Peter</w:t>
            </w:r>
          </w:p>
        </w:tc>
      </w:tr>
      <w:tr w:rsidR="006F564C" w:rsidRPr="000516E7" w14:paraId="1F91514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0D714DB2" w14:textId="284923A3" w:rsidR="006F564C" w:rsidRPr="000516E7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Su</w:t>
            </w:r>
          </w:p>
        </w:tc>
        <w:tc>
          <w:tcPr>
            <w:tcW w:w="777" w:type="dxa"/>
            <w:vAlign w:val="bottom"/>
          </w:tcPr>
          <w:p w14:paraId="4EBE6CEC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4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A65699B" w14:textId="6A4E4995" w:rsidR="006F564C" w:rsidRPr="000D093A" w:rsidRDefault="00602FE4" w:rsidP="008056D9">
            <w:pPr>
              <w:rPr>
                <w:lang w:val="en-CA"/>
              </w:rPr>
            </w:pPr>
            <w:r>
              <w:rPr>
                <w:lang w:val="en-CA"/>
              </w:rPr>
              <w:t>Sherbrooke</w:t>
            </w:r>
          </w:p>
        </w:tc>
      </w:tr>
      <w:tr w:rsidR="006F564C" w:rsidRPr="000516E7" w14:paraId="753D75D0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24E7CEE9" w14:textId="6A0B7213" w:rsidR="006F564C" w:rsidRPr="000516E7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Mo</w:t>
            </w:r>
          </w:p>
        </w:tc>
        <w:tc>
          <w:tcPr>
            <w:tcW w:w="777" w:type="dxa"/>
            <w:vAlign w:val="bottom"/>
          </w:tcPr>
          <w:p w14:paraId="6BF98A5F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5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F3E5486" w14:textId="1B552D27" w:rsidR="006F564C" w:rsidRPr="00D85DFA" w:rsidRDefault="00602FE4" w:rsidP="00D85DFA">
            <w:proofErr w:type="spellStart"/>
            <w:r>
              <w:t>Stellarton</w:t>
            </w:r>
            <w:proofErr w:type="spellEnd"/>
          </w:p>
        </w:tc>
      </w:tr>
      <w:tr w:rsidR="006F564C" w:rsidRPr="000516E7" w14:paraId="1BE4284D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51DDA44C" w14:textId="5B83037A" w:rsidR="006F564C" w:rsidRPr="000516E7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Tu</w:t>
            </w:r>
          </w:p>
        </w:tc>
        <w:tc>
          <w:tcPr>
            <w:tcW w:w="777" w:type="dxa"/>
            <w:vAlign w:val="bottom"/>
          </w:tcPr>
          <w:p w14:paraId="3EF4DBA4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6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529AE8DC" w14:textId="7BC0CC7A" w:rsidR="006F564C" w:rsidRPr="000D093A" w:rsidRDefault="00602FE4" w:rsidP="00075208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Tracadie</w:t>
            </w:r>
            <w:proofErr w:type="spellEnd"/>
          </w:p>
        </w:tc>
      </w:tr>
      <w:tr w:rsidR="006F564C" w:rsidRPr="000516E7" w14:paraId="13AE017C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AEAC66D" w14:textId="6ABB46B0" w:rsidR="006F564C" w:rsidRPr="000516E7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We</w:t>
            </w:r>
          </w:p>
        </w:tc>
        <w:tc>
          <w:tcPr>
            <w:tcW w:w="777" w:type="dxa"/>
            <w:vAlign w:val="bottom"/>
          </w:tcPr>
          <w:p w14:paraId="3BCAFCC5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 w:rsidRPr="000516E7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>7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54FDBBE" w14:textId="1E21594E" w:rsidR="006F564C" w:rsidRPr="000D093A" w:rsidRDefault="00602FE4" w:rsidP="008473AE">
            <w:pPr>
              <w:rPr>
                <w:lang w:val="en-CA"/>
              </w:rPr>
            </w:pPr>
            <w:r>
              <w:rPr>
                <w:lang w:val="en-CA"/>
              </w:rPr>
              <w:t>Sydney</w:t>
            </w:r>
          </w:p>
        </w:tc>
      </w:tr>
      <w:tr w:rsidR="006F564C" w:rsidRPr="000516E7" w14:paraId="79B8F50A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57BB676" w14:textId="1A4F6D24" w:rsidR="006F564C" w:rsidRPr="000516E7" w:rsidRDefault="00CF2015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T</w:t>
            </w:r>
            <w:r w:rsidR="00E709D0">
              <w:rPr>
                <w:b/>
                <w:color w:val="808080"/>
                <w:sz w:val="20"/>
                <w:lang w:val="en-CA"/>
              </w:rPr>
              <w:t>h</w:t>
            </w:r>
          </w:p>
        </w:tc>
        <w:tc>
          <w:tcPr>
            <w:tcW w:w="777" w:type="dxa"/>
            <w:vAlign w:val="bottom"/>
          </w:tcPr>
          <w:p w14:paraId="46137A20" w14:textId="77777777" w:rsidR="006F564C" w:rsidRPr="000516E7" w:rsidRDefault="006F564C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28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440EC5F" w14:textId="3E29203A" w:rsidR="006F564C" w:rsidRPr="00E6424F" w:rsidRDefault="00602FE4" w:rsidP="00943927">
            <w:r>
              <w:t>Sydney Mines</w:t>
            </w:r>
          </w:p>
        </w:tc>
      </w:tr>
      <w:tr w:rsidR="006F564C" w:rsidRPr="000516E7" w14:paraId="36DECE77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479D7CA4" w14:textId="01DC537D" w:rsidR="006F564C" w:rsidRPr="00654532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Fr</w:t>
            </w:r>
          </w:p>
        </w:tc>
        <w:tc>
          <w:tcPr>
            <w:tcW w:w="777" w:type="dxa"/>
            <w:vAlign w:val="bottom"/>
          </w:tcPr>
          <w:p w14:paraId="7FC36ABA" w14:textId="03B54219" w:rsidR="006F564C" w:rsidRPr="000516E7" w:rsidRDefault="00E8176B" w:rsidP="005E59B5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29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06E268E5" w14:textId="564AEA50" w:rsidR="006F564C" w:rsidRPr="001860C0" w:rsidRDefault="00602FE4" w:rsidP="00943927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Sydney River</w:t>
            </w:r>
          </w:p>
        </w:tc>
      </w:tr>
      <w:tr w:rsidR="006F564C" w:rsidRPr="009F539F" w14:paraId="22866429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</w:tcBorders>
            <w:vAlign w:val="bottom"/>
          </w:tcPr>
          <w:p w14:paraId="1CA38AB1" w14:textId="0C8391E8" w:rsidR="006F564C" w:rsidRPr="000516E7" w:rsidRDefault="00E709D0" w:rsidP="004349A7">
            <w:pPr>
              <w:jc w:val="right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>Sa</w:t>
            </w:r>
          </w:p>
        </w:tc>
        <w:tc>
          <w:tcPr>
            <w:tcW w:w="777" w:type="dxa"/>
            <w:vAlign w:val="bottom"/>
          </w:tcPr>
          <w:p w14:paraId="490C6B83" w14:textId="499A0700" w:rsidR="006F564C" w:rsidRPr="000516E7" w:rsidRDefault="00E8176B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30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7C8557CE" w14:textId="568DD1D9" w:rsidR="006F564C" w:rsidRPr="000D093A" w:rsidRDefault="00602FE4" w:rsidP="00943927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Wagmatcook</w:t>
            </w:r>
            <w:proofErr w:type="spellEnd"/>
          </w:p>
        </w:tc>
      </w:tr>
      <w:tr w:rsidR="006F564C" w:rsidRPr="009F539F" w14:paraId="154E9F52" w14:textId="77777777">
        <w:trPr>
          <w:trHeight w:val="360"/>
        </w:trPr>
        <w:tc>
          <w:tcPr>
            <w:tcW w:w="801" w:type="dxa"/>
            <w:tcBorders>
              <w:left w:val="dotted" w:sz="12" w:space="0" w:color="auto"/>
              <w:bottom w:val="dotted" w:sz="12" w:space="0" w:color="auto"/>
            </w:tcBorders>
            <w:vAlign w:val="bottom"/>
          </w:tcPr>
          <w:p w14:paraId="18BD4925" w14:textId="6F7F4616" w:rsidR="006F564C" w:rsidRPr="000D093A" w:rsidRDefault="00303EB8" w:rsidP="00303EB8">
            <w:pPr>
              <w:jc w:val="center"/>
              <w:rPr>
                <w:b/>
                <w:color w:val="808080"/>
                <w:sz w:val="20"/>
                <w:lang w:val="en-CA"/>
              </w:rPr>
            </w:pPr>
            <w:r>
              <w:rPr>
                <w:b/>
                <w:color w:val="808080"/>
                <w:sz w:val="20"/>
                <w:lang w:val="en-CA"/>
              </w:rPr>
              <w:t xml:space="preserve">    </w:t>
            </w:r>
            <w:r w:rsidR="0055091F">
              <w:rPr>
                <w:b/>
                <w:color w:val="808080"/>
                <w:sz w:val="20"/>
                <w:lang w:val="en-CA"/>
              </w:rPr>
              <w:t xml:space="preserve">  </w:t>
            </w:r>
            <w:r w:rsidR="00E709D0">
              <w:rPr>
                <w:b/>
                <w:color w:val="808080"/>
                <w:sz w:val="20"/>
                <w:lang w:val="en-CA"/>
              </w:rPr>
              <w:t xml:space="preserve">  Su</w:t>
            </w:r>
          </w:p>
        </w:tc>
        <w:tc>
          <w:tcPr>
            <w:tcW w:w="777" w:type="dxa"/>
            <w:tcBorders>
              <w:bottom w:val="dotted" w:sz="12" w:space="0" w:color="auto"/>
            </w:tcBorders>
            <w:vAlign w:val="bottom"/>
          </w:tcPr>
          <w:p w14:paraId="30ABD886" w14:textId="0CA8B3FB" w:rsidR="006F564C" w:rsidRPr="000D093A" w:rsidRDefault="00E709D0" w:rsidP="004349A7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31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4" w:space="0" w:color="auto"/>
              <w:right w:val="dotted" w:sz="12" w:space="0" w:color="auto"/>
            </w:tcBorders>
            <w:vAlign w:val="bottom"/>
          </w:tcPr>
          <w:p w14:paraId="4B9E5C7A" w14:textId="702AAA14" w:rsidR="00207396" w:rsidRPr="00325FFD" w:rsidRDefault="00602FE4" w:rsidP="00943927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Nyanza</w:t>
            </w:r>
            <w:bookmarkStart w:id="0" w:name="_GoBack"/>
            <w:bookmarkEnd w:id="0"/>
          </w:p>
        </w:tc>
      </w:tr>
    </w:tbl>
    <w:p w14:paraId="0442CEF4" w14:textId="77777777" w:rsidR="004F0F08" w:rsidRDefault="004F0F08" w:rsidP="00120F8D">
      <w:pPr>
        <w:rPr>
          <w:rFonts w:cs="Times New Roman"/>
          <w:color w:val="262626"/>
          <w:sz w:val="28"/>
          <w:szCs w:val="36"/>
          <w:lang w:val="en-GB"/>
        </w:rPr>
      </w:pPr>
    </w:p>
    <w:p w14:paraId="120A2908" w14:textId="77777777" w:rsidR="004F0F08" w:rsidRDefault="004F0F08" w:rsidP="00120F8D">
      <w:pPr>
        <w:rPr>
          <w:rFonts w:cs="Times New Roman"/>
          <w:color w:val="262626"/>
          <w:sz w:val="28"/>
          <w:szCs w:val="36"/>
          <w:lang w:val="en-GB"/>
        </w:rPr>
      </w:pPr>
    </w:p>
    <w:p w14:paraId="2AD4C8D6" w14:textId="77777777" w:rsidR="004F0F08" w:rsidRDefault="00697978" w:rsidP="00E709D0">
      <w:pPr>
        <w:jc w:val="center"/>
        <w:rPr>
          <w:rFonts w:cs="Times New Roman"/>
          <w:color w:val="262626"/>
          <w:sz w:val="28"/>
          <w:szCs w:val="36"/>
          <w:lang w:val="en-GB"/>
        </w:rPr>
      </w:pPr>
      <w:r>
        <w:rPr>
          <w:rFonts w:cs="Times New Roman"/>
          <w:noProof/>
          <w:color w:val="262626"/>
          <w:sz w:val="28"/>
          <w:szCs w:val="36"/>
        </w:rPr>
        <w:drawing>
          <wp:inline distT="0" distB="0" distL="0" distR="0" wp14:anchorId="52E2A156" wp14:editId="2D3A8AF6">
            <wp:extent cx="2785730" cy="278573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areeRi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01" cy="2806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289C5" w14:textId="77777777" w:rsidR="00006BC3" w:rsidRDefault="00006BC3" w:rsidP="00E709D0">
      <w:pPr>
        <w:rPr>
          <w:sz w:val="28"/>
        </w:rPr>
      </w:pPr>
    </w:p>
    <w:p w14:paraId="13D3868A" w14:textId="79F7C5F7" w:rsidR="00EE1875" w:rsidRPr="00697978" w:rsidRDefault="00EE1875" w:rsidP="00697978">
      <w:pPr>
        <w:jc w:val="center"/>
        <w:rPr>
          <w:sz w:val="28"/>
        </w:rPr>
      </w:pPr>
      <w:r w:rsidRPr="00697978">
        <w:rPr>
          <w:sz w:val="28"/>
        </w:rPr>
        <w:t>Embracing Father,</w:t>
      </w:r>
      <w:r w:rsidRPr="00697978">
        <w:rPr>
          <w:sz w:val="28"/>
        </w:rPr>
        <w:br/>
        <w:t>You grace each of us with equal measure in your love.</w:t>
      </w:r>
      <w:r w:rsidRPr="00697978">
        <w:rPr>
          <w:sz w:val="28"/>
        </w:rPr>
        <w:br/>
        <w:t xml:space="preserve">Let us learn to love our </w:t>
      </w:r>
      <w:proofErr w:type="spellStart"/>
      <w:r w:rsidRPr="00697978">
        <w:rPr>
          <w:sz w:val="28"/>
        </w:rPr>
        <w:t>neighbo</w:t>
      </w:r>
      <w:r w:rsidR="00A66C54">
        <w:rPr>
          <w:sz w:val="28"/>
        </w:rPr>
        <w:t>u</w:t>
      </w:r>
      <w:r w:rsidRPr="00697978">
        <w:rPr>
          <w:sz w:val="28"/>
        </w:rPr>
        <w:t>rs</w:t>
      </w:r>
      <w:proofErr w:type="spellEnd"/>
      <w:r w:rsidRPr="00697978">
        <w:rPr>
          <w:sz w:val="28"/>
        </w:rPr>
        <w:t xml:space="preserve"> more deeply,</w:t>
      </w:r>
      <w:r w:rsidRPr="00697978">
        <w:rPr>
          <w:sz w:val="28"/>
        </w:rPr>
        <w:br/>
        <w:t>so that we can create</w:t>
      </w:r>
      <w:r w:rsidRPr="00697978">
        <w:rPr>
          <w:sz w:val="28"/>
        </w:rPr>
        <w:br/>
        <w:t>peaceful and just communities.</w:t>
      </w:r>
      <w:r w:rsidRPr="00697978">
        <w:rPr>
          <w:sz w:val="28"/>
        </w:rPr>
        <w:br/>
        <w:t>Inspire us to use our creative energies</w:t>
      </w:r>
      <w:r w:rsidRPr="00697978">
        <w:rPr>
          <w:sz w:val="28"/>
        </w:rPr>
        <w:br/>
        <w:t>to build the structures we need</w:t>
      </w:r>
      <w:r w:rsidRPr="00697978">
        <w:rPr>
          <w:sz w:val="28"/>
        </w:rPr>
        <w:br/>
        <w:t>to overcome the obstacles</w:t>
      </w:r>
      <w:r w:rsidRPr="00697978">
        <w:rPr>
          <w:sz w:val="28"/>
        </w:rPr>
        <w:br/>
        <w:t>of intolerance and indifference.</w:t>
      </w:r>
      <w:r w:rsidRPr="00697978">
        <w:rPr>
          <w:sz w:val="28"/>
        </w:rPr>
        <w:br/>
        <w:t>May Jesus provide us the example needed</w:t>
      </w:r>
      <w:r w:rsidRPr="00697978">
        <w:rPr>
          <w:sz w:val="28"/>
        </w:rPr>
        <w:br/>
        <w:t>and send the Spirit to warm our hearts for the journey.</w:t>
      </w:r>
      <w:r w:rsidRPr="00697978">
        <w:rPr>
          <w:sz w:val="28"/>
        </w:rPr>
        <w:br/>
        <w:t>Amen</w:t>
      </w:r>
    </w:p>
    <w:p w14:paraId="34DD1D9F" w14:textId="77777777" w:rsidR="004F0F08" w:rsidRPr="00697978" w:rsidRDefault="00EE1875" w:rsidP="00697978">
      <w:pPr>
        <w:jc w:val="center"/>
        <w:rPr>
          <w:b/>
          <w:sz w:val="22"/>
        </w:rPr>
      </w:pPr>
      <w:r w:rsidRPr="00697978">
        <w:rPr>
          <w:b/>
          <w:sz w:val="22"/>
        </w:rPr>
        <w:t>—from Being Neighbor: The Catechism and Social Justice</w:t>
      </w:r>
    </w:p>
    <w:p w14:paraId="21C62D29" w14:textId="77777777" w:rsidR="00EC0C6C" w:rsidRPr="00697978" w:rsidRDefault="00602FE4" w:rsidP="00697978">
      <w:pPr>
        <w:jc w:val="center"/>
        <w:rPr>
          <w:rFonts w:ascii="Times" w:hAnsi="Times"/>
          <w:sz w:val="20"/>
          <w:szCs w:val="20"/>
          <w:lang w:val="en-GB"/>
        </w:rPr>
      </w:pPr>
      <w:hyperlink r:id="rId8" w:history="1">
        <w:r w:rsidR="00120F8D" w:rsidRPr="00120F8D">
          <w:rPr>
            <w:rFonts w:ascii="Times" w:hAnsi="Times"/>
            <w:color w:val="0000FF"/>
            <w:sz w:val="20"/>
            <w:szCs w:val="20"/>
            <w:u w:val="single"/>
            <w:lang w:val="en-GB"/>
          </w:rPr>
          <w:t>https://www.usccb.org/prayer-and-worship/prayers-and-devotions/prayers/prayer-for-community</w:t>
        </w:r>
      </w:hyperlink>
    </w:p>
    <w:p w14:paraId="4ABF53E9" w14:textId="77777777" w:rsidR="00443F38" w:rsidRDefault="00443F38" w:rsidP="006F564C">
      <w:pPr>
        <w:jc w:val="center"/>
        <w:rPr>
          <w:i/>
        </w:rPr>
      </w:pPr>
    </w:p>
    <w:p w14:paraId="5B1B0D8F" w14:textId="77777777" w:rsidR="00006BC3" w:rsidRDefault="00006BC3" w:rsidP="007408C6">
      <w:pPr>
        <w:rPr>
          <w:i/>
        </w:rPr>
      </w:pPr>
    </w:p>
    <w:p w14:paraId="2902FF91" w14:textId="121C19EB" w:rsidR="009957D3" w:rsidRPr="00324982" w:rsidRDefault="00697978" w:rsidP="007408C6">
      <w:pPr>
        <w:rPr>
          <w:b/>
        </w:rPr>
      </w:pPr>
      <w:r>
        <w:rPr>
          <w:i/>
        </w:rPr>
        <w:t xml:space="preserve">We invite you to use these prayers, offer your own prayers, or </w:t>
      </w:r>
      <w:r w:rsidR="006F564C">
        <w:rPr>
          <w:i/>
        </w:rPr>
        <w:t>offer up Mass, Fasting, Eucharistic Exposition, Rosary. Holy Hour or other devotions.</w:t>
      </w:r>
      <w:r>
        <w:rPr>
          <w:i/>
        </w:rPr>
        <w:t xml:space="preserve"> Thank you for helping to spread God’s healing love. </w:t>
      </w:r>
    </w:p>
    <w:sectPr w:rsidR="009957D3" w:rsidRPr="00324982" w:rsidSect="00992B38">
      <w:pgSz w:w="15840" w:h="12240" w:orient="landscape"/>
      <w:pgMar w:top="142" w:right="360" w:bottom="142" w:left="36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7D3"/>
    <w:rsid w:val="00006BC3"/>
    <w:rsid w:val="0000715D"/>
    <w:rsid w:val="0001122C"/>
    <w:rsid w:val="000145BC"/>
    <w:rsid w:val="00026104"/>
    <w:rsid w:val="000276CA"/>
    <w:rsid w:val="00031932"/>
    <w:rsid w:val="0004693A"/>
    <w:rsid w:val="000516E7"/>
    <w:rsid w:val="00055587"/>
    <w:rsid w:val="00066642"/>
    <w:rsid w:val="00071246"/>
    <w:rsid w:val="000733F7"/>
    <w:rsid w:val="00074C81"/>
    <w:rsid w:val="00075208"/>
    <w:rsid w:val="00075CBB"/>
    <w:rsid w:val="000826F8"/>
    <w:rsid w:val="00086776"/>
    <w:rsid w:val="000869B0"/>
    <w:rsid w:val="00094734"/>
    <w:rsid w:val="000962B4"/>
    <w:rsid w:val="000974D8"/>
    <w:rsid w:val="000A33F1"/>
    <w:rsid w:val="000A6E63"/>
    <w:rsid w:val="000A744F"/>
    <w:rsid w:val="000B6A85"/>
    <w:rsid w:val="000C06DB"/>
    <w:rsid w:val="000C5055"/>
    <w:rsid w:val="000D093A"/>
    <w:rsid w:val="000D4A1A"/>
    <w:rsid w:val="000E5040"/>
    <w:rsid w:val="000F1CF6"/>
    <w:rsid w:val="000F1E1D"/>
    <w:rsid w:val="000F300A"/>
    <w:rsid w:val="000F3A8D"/>
    <w:rsid w:val="000F7071"/>
    <w:rsid w:val="000F7684"/>
    <w:rsid w:val="000F7E7F"/>
    <w:rsid w:val="00102A9B"/>
    <w:rsid w:val="00102DCA"/>
    <w:rsid w:val="001032C2"/>
    <w:rsid w:val="00103F11"/>
    <w:rsid w:val="00107EF7"/>
    <w:rsid w:val="001117EE"/>
    <w:rsid w:val="00114959"/>
    <w:rsid w:val="00120F8D"/>
    <w:rsid w:val="0012273C"/>
    <w:rsid w:val="0012349B"/>
    <w:rsid w:val="00130B7D"/>
    <w:rsid w:val="00130BB1"/>
    <w:rsid w:val="00135AF7"/>
    <w:rsid w:val="00136756"/>
    <w:rsid w:val="00142DD2"/>
    <w:rsid w:val="0015033D"/>
    <w:rsid w:val="001529E9"/>
    <w:rsid w:val="0016268F"/>
    <w:rsid w:val="00163D9D"/>
    <w:rsid w:val="00165FCD"/>
    <w:rsid w:val="00166625"/>
    <w:rsid w:val="00181343"/>
    <w:rsid w:val="0018141F"/>
    <w:rsid w:val="001816D9"/>
    <w:rsid w:val="00184172"/>
    <w:rsid w:val="001860C0"/>
    <w:rsid w:val="001951BB"/>
    <w:rsid w:val="00195A7D"/>
    <w:rsid w:val="001A03C6"/>
    <w:rsid w:val="001A20E1"/>
    <w:rsid w:val="001B11DA"/>
    <w:rsid w:val="001B3C0D"/>
    <w:rsid w:val="001C23AA"/>
    <w:rsid w:val="001C242D"/>
    <w:rsid w:val="001C353F"/>
    <w:rsid w:val="001D482D"/>
    <w:rsid w:val="001D79E9"/>
    <w:rsid w:val="001E06EC"/>
    <w:rsid w:val="001E1E89"/>
    <w:rsid w:val="001E242E"/>
    <w:rsid w:val="001E449A"/>
    <w:rsid w:val="001E50C4"/>
    <w:rsid w:val="00202361"/>
    <w:rsid w:val="002049EA"/>
    <w:rsid w:val="00206CB2"/>
    <w:rsid w:val="00207396"/>
    <w:rsid w:val="0020761B"/>
    <w:rsid w:val="00207741"/>
    <w:rsid w:val="00207E12"/>
    <w:rsid w:val="002115B9"/>
    <w:rsid w:val="00215D79"/>
    <w:rsid w:val="00217FDD"/>
    <w:rsid w:val="0022010D"/>
    <w:rsid w:val="00220573"/>
    <w:rsid w:val="002216EC"/>
    <w:rsid w:val="002221DB"/>
    <w:rsid w:val="00224DB9"/>
    <w:rsid w:val="00237531"/>
    <w:rsid w:val="00237808"/>
    <w:rsid w:val="002417EF"/>
    <w:rsid w:val="002450A4"/>
    <w:rsid w:val="0024795F"/>
    <w:rsid w:val="00250527"/>
    <w:rsid w:val="002506E7"/>
    <w:rsid w:val="00250E39"/>
    <w:rsid w:val="002517AF"/>
    <w:rsid w:val="00256035"/>
    <w:rsid w:val="00265C86"/>
    <w:rsid w:val="0027042E"/>
    <w:rsid w:val="00270E95"/>
    <w:rsid w:val="002766BD"/>
    <w:rsid w:val="00282A30"/>
    <w:rsid w:val="002904D9"/>
    <w:rsid w:val="00292074"/>
    <w:rsid w:val="0029267A"/>
    <w:rsid w:val="0029433C"/>
    <w:rsid w:val="00296809"/>
    <w:rsid w:val="002A4399"/>
    <w:rsid w:val="002A69EB"/>
    <w:rsid w:val="002B0BAD"/>
    <w:rsid w:val="002B25E0"/>
    <w:rsid w:val="002C321F"/>
    <w:rsid w:val="002C3696"/>
    <w:rsid w:val="002C71B7"/>
    <w:rsid w:val="002D2DD7"/>
    <w:rsid w:val="002D799B"/>
    <w:rsid w:val="002E1CE9"/>
    <w:rsid w:val="002E4237"/>
    <w:rsid w:val="002E785F"/>
    <w:rsid w:val="002E7D0C"/>
    <w:rsid w:val="002F4D6C"/>
    <w:rsid w:val="00301BBA"/>
    <w:rsid w:val="00303EB8"/>
    <w:rsid w:val="00311D8C"/>
    <w:rsid w:val="00311E09"/>
    <w:rsid w:val="00312D4D"/>
    <w:rsid w:val="003143DE"/>
    <w:rsid w:val="00315B55"/>
    <w:rsid w:val="003205FD"/>
    <w:rsid w:val="00324982"/>
    <w:rsid w:val="00325FFD"/>
    <w:rsid w:val="0032669F"/>
    <w:rsid w:val="00327147"/>
    <w:rsid w:val="003309DC"/>
    <w:rsid w:val="0033131A"/>
    <w:rsid w:val="003462D1"/>
    <w:rsid w:val="00347BDC"/>
    <w:rsid w:val="003601A5"/>
    <w:rsid w:val="00360A13"/>
    <w:rsid w:val="003610E6"/>
    <w:rsid w:val="00370648"/>
    <w:rsid w:val="003752E6"/>
    <w:rsid w:val="00380477"/>
    <w:rsid w:val="00383023"/>
    <w:rsid w:val="00385AAF"/>
    <w:rsid w:val="00386931"/>
    <w:rsid w:val="003C1208"/>
    <w:rsid w:val="003C5573"/>
    <w:rsid w:val="003C73FE"/>
    <w:rsid w:val="003D3212"/>
    <w:rsid w:val="003D52AE"/>
    <w:rsid w:val="003D6B32"/>
    <w:rsid w:val="003D74B7"/>
    <w:rsid w:val="003E0C90"/>
    <w:rsid w:val="003E3053"/>
    <w:rsid w:val="003E4A57"/>
    <w:rsid w:val="003F4267"/>
    <w:rsid w:val="003F7570"/>
    <w:rsid w:val="00407DE7"/>
    <w:rsid w:val="004108EA"/>
    <w:rsid w:val="00413E12"/>
    <w:rsid w:val="00414939"/>
    <w:rsid w:val="004208B8"/>
    <w:rsid w:val="004249E9"/>
    <w:rsid w:val="00427653"/>
    <w:rsid w:val="004349A7"/>
    <w:rsid w:val="0043784F"/>
    <w:rsid w:val="0044091B"/>
    <w:rsid w:val="00443F38"/>
    <w:rsid w:val="00455C69"/>
    <w:rsid w:val="00456890"/>
    <w:rsid w:val="004624BB"/>
    <w:rsid w:val="00463FDC"/>
    <w:rsid w:val="0046447F"/>
    <w:rsid w:val="004705A0"/>
    <w:rsid w:val="00472A55"/>
    <w:rsid w:val="00472D33"/>
    <w:rsid w:val="004733C0"/>
    <w:rsid w:val="004835B7"/>
    <w:rsid w:val="00484001"/>
    <w:rsid w:val="004A2424"/>
    <w:rsid w:val="004A5A2C"/>
    <w:rsid w:val="004A6147"/>
    <w:rsid w:val="004B0543"/>
    <w:rsid w:val="004B42FE"/>
    <w:rsid w:val="004B5AB5"/>
    <w:rsid w:val="004C796C"/>
    <w:rsid w:val="004D7573"/>
    <w:rsid w:val="004E075E"/>
    <w:rsid w:val="004E0DD9"/>
    <w:rsid w:val="004E3077"/>
    <w:rsid w:val="004E49AF"/>
    <w:rsid w:val="004E7815"/>
    <w:rsid w:val="004F0D51"/>
    <w:rsid w:val="004F0F08"/>
    <w:rsid w:val="004F696A"/>
    <w:rsid w:val="0050430D"/>
    <w:rsid w:val="00521FC3"/>
    <w:rsid w:val="005236AB"/>
    <w:rsid w:val="0053370F"/>
    <w:rsid w:val="00533C8B"/>
    <w:rsid w:val="00534BBC"/>
    <w:rsid w:val="00542D38"/>
    <w:rsid w:val="00547D5C"/>
    <w:rsid w:val="0055091F"/>
    <w:rsid w:val="005509A2"/>
    <w:rsid w:val="0055169F"/>
    <w:rsid w:val="005604B1"/>
    <w:rsid w:val="00563042"/>
    <w:rsid w:val="0057631F"/>
    <w:rsid w:val="00577620"/>
    <w:rsid w:val="005913E8"/>
    <w:rsid w:val="005916D1"/>
    <w:rsid w:val="00597B0F"/>
    <w:rsid w:val="005A23D8"/>
    <w:rsid w:val="005A32CE"/>
    <w:rsid w:val="005A5188"/>
    <w:rsid w:val="005B1C6A"/>
    <w:rsid w:val="005B341E"/>
    <w:rsid w:val="005C0C46"/>
    <w:rsid w:val="005C45E2"/>
    <w:rsid w:val="005C5754"/>
    <w:rsid w:val="005C5BD7"/>
    <w:rsid w:val="005D0253"/>
    <w:rsid w:val="005E03A4"/>
    <w:rsid w:val="005E073D"/>
    <w:rsid w:val="005E59B5"/>
    <w:rsid w:val="005F573D"/>
    <w:rsid w:val="00601BDA"/>
    <w:rsid w:val="00602FE4"/>
    <w:rsid w:val="00605452"/>
    <w:rsid w:val="00606706"/>
    <w:rsid w:val="00611067"/>
    <w:rsid w:val="00612BF0"/>
    <w:rsid w:val="0061585B"/>
    <w:rsid w:val="00616EB9"/>
    <w:rsid w:val="006178CE"/>
    <w:rsid w:val="006214C6"/>
    <w:rsid w:val="006237E5"/>
    <w:rsid w:val="0062549B"/>
    <w:rsid w:val="0062732D"/>
    <w:rsid w:val="00633C06"/>
    <w:rsid w:val="00636DBD"/>
    <w:rsid w:val="00637A3C"/>
    <w:rsid w:val="00641A42"/>
    <w:rsid w:val="00642B2C"/>
    <w:rsid w:val="00654532"/>
    <w:rsid w:val="0066525C"/>
    <w:rsid w:val="00665BE5"/>
    <w:rsid w:val="00667FFC"/>
    <w:rsid w:val="00671302"/>
    <w:rsid w:val="00677E2A"/>
    <w:rsid w:val="006801DF"/>
    <w:rsid w:val="006835DB"/>
    <w:rsid w:val="006914BB"/>
    <w:rsid w:val="00694412"/>
    <w:rsid w:val="006971FB"/>
    <w:rsid w:val="00697978"/>
    <w:rsid w:val="006A441C"/>
    <w:rsid w:val="006A6B8F"/>
    <w:rsid w:val="006B038C"/>
    <w:rsid w:val="006B57AC"/>
    <w:rsid w:val="006B7A07"/>
    <w:rsid w:val="006B7F06"/>
    <w:rsid w:val="006D64A7"/>
    <w:rsid w:val="006E12AF"/>
    <w:rsid w:val="006E2F22"/>
    <w:rsid w:val="006E531E"/>
    <w:rsid w:val="006F04C5"/>
    <w:rsid w:val="006F54C5"/>
    <w:rsid w:val="006F564C"/>
    <w:rsid w:val="006F61F6"/>
    <w:rsid w:val="006F6FD1"/>
    <w:rsid w:val="006F71CF"/>
    <w:rsid w:val="0070403F"/>
    <w:rsid w:val="00710DF0"/>
    <w:rsid w:val="007154E5"/>
    <w:rsid w:val="00733BD8"/>
    <w:rsid w:val="00734396"/>
    <w:rsid w:val="007343BF"/>
    <w:rsid w:val="007408C6"/>
    <w:rsid w:val="00745B8C"/>
    <w:rsid w:val="00747ACD"/>
    <w:rsid w:val="00751815"/>
    <w:rsid w:val="007569B9"/>
    <w:rsid w:val="00776E3D"/>
    <w:rsid w:val="00784433"/>
    <w:rsid w:val="00786A72"/>
    <w:rsid w:val="00786D35"/>
    <w:rsid w:val="00790B52"/>
    <w:rsid w:val="00791487"/>
    <w:rsid w:val="00792A84"/>
    <w:rsid w:val="007941BB"/>
    <w:rsid w:val="00794799"/>
    <w:rsid w:val="00794AA6"/>
    <w:rsid w:val="00795214"/>
    <w:rsid w:val="00796500"/>
    <w:rsid w:val="007A0C84"/>
    <w:rsid w:val="007B41D6"/>
    <w:rsid w:val="007C53FA"/>
    <w:rsid w:val="007C62C6"/>
    <w:rsid w:val="007D2A98"/>
    <w:rsid w:val="007D4C81"/>
    <w:rsid w:val="007E1EE2"/>
    <w:rsid w:val="007E4F47"/>
    <w:rsid w:val="007E7404"/>
    <w:rsid w:val="007E7AA2"/>
    <w:rsid w:val="007F0B68"/>
    <w:rsid w:val="007F35A1"/>
    <w:rsid w:val="007F69DA"/>
    <w:rsid w:val="008056D9"/>
    <w:rsid w:val="00806BB9"/>
    <w:rsid w:val="00822FCD"/>
    <w:rsid w:val="0082329C"/>
    <w:rsid w:val="008234A1"/>
    <w:rsid w:val="00830931"/>
    <w:rsid w:val="00835426"/>
    <w:rsid w:val="0083669A"/>
    <w:rsid w:val="00841396"/>
    <w:rsid w:val="008473AE"/>
    <w:rsid w:val="0086291D"/>
    <w:rsid w:val="00863D4E"/>
    <w:rsid w:val="00865508"/>
    <w:rsid w:val="008704FA"/>
    <w:rsid w:val="00875FF3"/>
    <w:rsid w:val="00880209"/>
    <w:rsid w:val="00891A0B"/>
    <w:rsid w:val="00893455"/>
    <w:rsid w:val="008A11B2"/>
    <w:rsid w:val="008B0A41"/>
    <w:rsid w:val="008B1581"/>
    <w:rsid w:val="008B6F49"/>
    <w:rsid w:val="008B7C74"/>
    <w:rsid w:val="008C2187"/>
    <w:rsid w:val="008D062E"/>
    <w:rsid w:val="008D08C5"/>
    <w:rsid w:val="008D3BC5"/>
    <w:rsid w:val="008D5338"/>
    <w:rsid w:val="008D6B89"/>
    <w:rsid w:val="008E0D80"/>
    <w:rsid w:val="008E2129"/>
    <w:rsid w:val="008E36A7"/>
    <w:rsid w:val="008E7B84"/>
    <w:rsid w:val="008F4F0D"/>
    <w:rsid w:val="008F5103"/>
    <w:rsid w:val="00903C9C"/>
    <w:rsid w:val="00913199"/>
    <w:rsid w:val="009179BA"/>
    <w:rsid w:val="009279A9"/>
    <w:rsid w:val="009300EE"/>
    <w:rsid w:val="00935076"/>
    <w:rsid w:val="0093569A"/>
    <w:rsid w:val="009369F7"/>
    <w:rsid w:val="00942B9C"/>
    <w:rsid w:val="00943927"/>
    <w:rsid w:val="0094521A"/>
    <w:rsid w:val="00950E6B"/>
    <w:rsid w:val="009555BB"/>
    <w:rsid w:val="00960427"/>
    <w:rsid w:val="009641F9"/>
    <w:rsid w:val="00970467"/>
    <w:rsid w:val="00971F8C"/>
    <w:rsid w:val="009766AA"/>
    <w:rsid w:val="00980FA1"/>
    <w:rsid w:val="00982CB0"/>
    <w:rsid w:val="00992B38"/>
    <w:rsid w:val="00993448"/>
    <w:rsid w:val="009957D3"/>
    <w:rsid w:val="00997D98"/>
    <w:rsid w:val="009B0C5D"/>
    <w:rsid w:val="009B1A0F"/>
    <w:rsid w:val="009B1F9A"/>
    <w:rsid w:val="009B3565"/>
    <w:rsid w:val="009B3711"/>
    <w:rsid w:val="009B68D4"/>
    <w:rsid w:val="009B72BF"/>
    <w:rsid w:val="009C15EA"/>
    <w:rsid w:val="009C4392"/>
    <w:rsid w:val="009C751A"/>
    <w:rsid w:val="009D31E8"/>
    <w:rsid w:val="009E7FC9"/>
    <w:rsid w:val="009F08A3"/>
    <w:rsid w:val="009F1A63"/>
    <w:rsid w:val="009F225F"/>
    <w:rsid w:val="009F539F"/>
    <w:rsid w:val="009F6465"/>
    <w:rsid w:val="009F7F75"/>
    <w:rsid w:val="00A00163"/>
    <w:rsid w:val="00A02FC1"/>
    <w:rsid w:val="00A0356A"/>
    <w:rsid w:val="00A04A79"/>
    <w:rsid w:val="00A04E27"/>
    <w:rsid w:val="00A0673B"/>
    <w:rsid w:val="00A074E1"/>
    <w:rsid w:val="00A15CC0"/>
    <w:rsid w:val="00A21C53"/>
    <w:rsid w:val="00A22880"/>
    <w:rsid w:val="00A254F7"/>
    <w:rsid w:val="00A3072F"/>
    <w:rsid w:val="00A30DB1"/>
    <w:rsid w:val="00A34913"/>
    <w:rsid w:val="00A37956"/>
    <w:rsid w:val="00A50700"/>
    <w:rsid w:val="00A52CDF"/>
    <w:rsid w:val="00A61298"/>
    <w:rsid w:val="00A63432"/>
    <w:rsid w:val="00A66C54"/>
    <w:rsid w:val="00A674EB"/>
    <w:rsid w:val="00A77581"/>
    <w:rsid w:val="00A805F3"/>
    <w:rsid w:val="00A823A7"/>
    <w:rsid w:val="00A83460"/>
    <w:rsid w:val="00A839F3"/>
    <w:rsid w:val="00A91906"/>
    <w:rsid w:val="00A950AC"/>
    <w:rsid w:val="00AB7E18"/>
    <w:rsid w:val="00AC663B"/>
    <w:rsid w:val="00AC6B43"/>
    <w:rsid w:val="00AD2CF1"/>
    <w:rsid w:val="00AD3750"/>
    <w:rsid w:val="00AE258F"/>
    <w:rsid w:val="00AE4195"/>
    <w:rsid w:val="00AE47D1"/>
    <w:rsid w:val="00AE4BED"/>
    <w:rsid w:val="00AF1C01"/>
    <w:rsid w:val="00AF4723"/>
    <w:rsid w:val="00B02C77"/>
    <w:rsid w:val="00B04B26"/>
    <w:rsid w:val="00B0513B"/>
    <w:rsid w:val="00B0603E"/>
    <w:rsid w:val="00B1242D"/>
    <w:rsid w:val="00B13D46"/>
    <w:rsid w:val="00B15FAA"/>
    <w:rsid w:val="00B16631"/>
    <w:rsid w:val="00B21C64"/>
    <w:rsid w:val="00B23A37"/>
    <w:rsid w:val="00B24286"/>
    <w:rsid w:val="00B27D0F"/>
    <w:rsid w:val="00B40841"/>
    <w:rsid w:val="00B41586"/>
    <w:rsid w:val="00B716A4"/>
    <w:rsid w:val="00B824A0"/>
    <w:rsid w:val="00B840C3"/>
    <w:rsid w:val="00B96361"/>
    <w:rsid w:val="00BA5B99"/>
    <w:rsid w:val="00BB117D"/>
    <w:rsid w:val="00BB4B3C"/>
    <w:rsid w:val="00BB4C98"/>
    <w:rsid w:val="00BC245E"/>
    <w:rsid w:val="00BC6B5D"/>
    <w:rsid w:val="00BD45AD"/>
    <w:rsid w:val="00BD4B18"/>
    <w:rsid w:val="00BD5606"/>
    <w:rsid w:val="00BD7DEA"/>
    <w:rsid w:val="00BE3DAE"/>
    <w:rsid w:val="00BE4412"/>
    <w:rsid w:val="00BF05D3"/>
    <w:rsid w:val="00BF4D49"/>
    <w:rsid w:val="00C11303"/>
    <w:rsid w:val="00C11F08"/>
    <w:rsid w:val="00C12593"/>
    <w:rsid w:val="00C13194"/>
    <w:rsid w:val="00C248B5"/>
    <w:rsid w:val="00C25632"/>
    <w:rsid w:val="00C451A5"/>
    <w:rsid w:val="00C46A24"/>
    <w:rsid w:val="00C52B08"/>
    <w:rsid w:val="00C52D80"/>
    <w:rsid w:val="00C53B48"/>
    <w:rsid w:val="00C564C4"/>
    <w:rsid w:val="00C5695F"/>
    <w:rsid w:val="00C63169"/>
    <w:rsid w:val="00C6650D"/>
    <w:rsid w:val="00C70988"/>
    <w:rsid w:val="00C70E8A"/>
    <w:rsid w:val="00C73F33"/>
    <w:rsid w:val="00C74AAD"/>
    <w:rsid w:val="00C83145"/>
    <w:rsid w:val="00C856A6"/>
    <w:rsid w:val="00C86567"/>
    <w:rsid w:val="00C907C8"/>
    <w:rsid w:val="00C934C2"/>
    <w:rsid w:val="00C935B6"/>
    <w:rsid w:val="00CB6EBD"/>
    <w:rsid w:val="00CC5E65"/>
    <w:rsid w:val="00CE17BA"/>
    <w:rsid w:val="00CE7A37"/>
    <w:rsid w:val="00CF0A51"/>
    <w:rsid w:val="00CF1B88"/>
    <w:rsid w:val="00CF2015"/>
    <w:rsid w:val="00CF2491"/>
    <w:rsid w:val="00D04990"/>
    <w:rsid w:val="00D1186E"/>
    <w:rsid w:val="00D15DF2"/>
    <w:rsid w:val="00D1695F"/>
    <w:rsid w:val="00D1727C"/>
    <w:rsid w:val="00D40A08"/>
    <w:rsid w:val="00D43060"/>
    <w:rsid w:val="00D45562"/>
    <w:rsid w:val="00D522B3"/>
    <w:rsid w:val="00D55CEB"/>
    <w:rsid w:val="00D56C86"/>
    <w:rsid w:val="00D60A39"/>
    <w:rsid w:val="00D71AAF"/>
    <w:rsid w:val="00D73482"/>
    <w:rsid w:val="00D73BA4"/>
    <w:rsid w:val="00D74F1A"/>
    <w:rsid w:val="00D7546D"/>
    <w:rsid w:val="00D7622B"/>
    <w:rsid w:val="00D8150B"/>
    <w:rsid w:val="00D85853"/>
    <w:rsid w:val="00D85DFA"/>
    <w:rsid w:val="00DA65C0"/>
    <w:rsid w:val="00DB158D"/>
    <w:rsid w:val="00DB39B0"/>
    <w:rsid w:val="00DB5A04"/>
    <w:rsid w:val="00DB5F03"/>
    <w:rsid w:val="00DD0F75"/>
    <w:rsid w:val="00DD1767"/>
    <w:rsid w:val="00DD2939"/>
    <w:rsid w:val="00DD69C4"/>
    <w:rsid w:val="00DD6DA1"/>
    <w:rsid w:val="00DE1833"/>
    <w:rsid w:val="00DE53A1"/>
    <w:rsid w:val="00DF1FC1"/>
    <w:rsid w:val="00DF37CC"/>
    <w:rsid w:val="00DF6F79"/>
    <w:rsid w:val="00E038CF"/>
    <w:rsid w:val="00E058C7"/>
    <w:rsid w:val="00E07A73"/>
    <w:rsid w:val="00E111FA"/>
    <w:rsid w:val="00E11BC2"/>
    <w:rsid w:val="00E17EC6"/>
    <w:rsid w:val="00E219C4"/>
    <w:rsid w:val="00E232E0"/>
    <w:rsid w:val="00E25305"/>
    <w:rsid w:val="00E2541A"/>
    <w:rsid w:val="00E2590F"/>
    <w:rsid w:val="00E309FD"/>
    <w:rsid w:val="00E323E1"/>
    <w:rsid w:val="00E32690"/>
    <w:rsid w:val="00E33D95"/>
    <w:rsid w:val="00E34848"/>
    <w:rsid w:val="00E44763"/>
    <w:rsid w:val="00E45A31"/>
    <w:rsid w:val="00E475AB"/>
    <w:rsid w:val="00E52180"/>
    <w:rsid w:val="00E54705"/>
    <w:rsid w:val="00E55E21"/>
    <w:rsid w:val="00E56579"/>
    <w:rsid w:val="00E56A40"/>
    <w:rsid w:val="00E6424F"/>
    <w:rsid w:val="00E65CCD"/>
    <w:rsid w:val="00E709D0"/>
    <w:rsid w:val="00E71D69"/>
    <w:rsid w:val="00E73C85"/>
    <w:rsid w:val="00E740CB"/>
    <w:rsid w:val="00E760B6"/>
    <w:rsid w:val="00E80F0E"/>
    <w:rsid w:val="00E8176B"/>
    <w:rsid w:val="00E85970"/>
    <w:rsid w:val="00E8733A"/>
    <w:rsid w:val="00E961DE"/>
    <w:rsid w:val="00EA1095"/>
    <w:rsid w:val="00EA3764"/>
    <w:rsid w:val="00EA3B95"/>
    <w:rsid w:val="00EA438D"/>
    <w:rsid w:val="00EA642B"/>
    <w:rsid w:val="00EB3053"/>
    <w:rsid w:val="00EB4E0E"/>
    <w:rsid w:val="00EB7646"/>
    <w:rsid w:val="00EC0C6C"/>
    <w:rsid w:val="00EC6C0A"/>
    <w:rsid w:val="00ED0B59"/>
    <w:rsid w:val="00ED2F27"/>
    <w:rsid w:val="00EE1875"/>
    <w:rsid w:val="00EE3A04"/>
    <w:rsid w:val="00EE3AAA"/>
    <w:rsid w:val="00EE4EE8"/>
    <w:rsid w:val="00EF11B4"/>
    <w:rsid w:val="00EF5411"/>
    <w:rsid w:val="00F213A2"/>
    <w:rsid w:val="00F27D2B"/>
    <w:rsid w:val="00F31002"/>
    <w:rsid w:val="00F347C3"/>
    <w:rsid w:val="00F42C05"/>
    <w:rsid w:val="00F46FB0"/>
    <w:rsid w:val="00F47004"/>
    <w:rsid w:val="00F47413"/>
    <w:rsid w:val="00F50348"/>
    <w:rsid w:val="00F74DAD"/>
    <w:rsid w:val="00F828C6"/>
    <w:rsid w:val="00F85CB9"/>
    <w:rsid w:val="00F91405"/>
    <w:rsid w:val="00F93F29"/>
    <w:rsid w:val="00F959D0"/>
    <w:rsid w:val="00FA261A"/>
    <w:rsid w:val="00FA6849"/>
    <w:rsid w:val="00FA6F49"/>
    <w:rsid w:val="00FB2335"/>
    <w:rsid w:val="00FC1670"/>
    <w:rsid w:val="00FD4897"/>
    <w:rsid w:val="00FD55F7"/>
    <w:rsid w:val="00FD5AE8"/>
    <w:rsid w:val="00FE4824"/>
    <w:rsid w:val="00FE5A18"/>
    <w:rsid w:val="00FF55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2AE61"/>
  <w15:docId w15:val="{A3933060-EF3C-A742-8FF9-A6B17C3B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2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D9"/>
    <w:rPr>
      <w:rFonts w:ascii="Lucida Grande" w:hAnsi="Lucida Grande" w:cs="Lucida Grande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72D33"/>
    <w:pPr>
      <w:ind w:left="480" w:hanging="480"/>
    </w:pPr>
  </w:style>
  <w:style w:type="table" w:styleId="TableGrid">
    <w:name w:val="Table Grid"/>
    <w:basedOn w:val="TableNormal"/>
    <w:rsid w:val="0026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itle">
    <w:name w:val="Calendar Title"/>
    <w:basedOn w:val="Normal"/>
    <w:rsid w:val="005509A2"/>
    <w:pPr>
      <w:jc w:val="center"/>
    </w:pPr>
    <w:rPr>
      <w:rFonts w:ascii="Times New Roman" w:eastAsia="Times New Roman" w:hAnsi="Times New Roman" w:cs="Times New Roman"/>
      <w:b/>
      <w:sz w:val="40"/>
    </w:rPr>
  </w:style>
  <w:style w:type="paragraph" w:styleId="NormalWeb">
    <w:name w:val="Normal (Web)"/>
    <w:basedOn w:val="Normal"/>
    <w:uiPriority w:val="99"/>
    <w:rsid w:val="00120F8D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120F8D"/>
    <w:rPr>
      <w:i/>
    </w:rPr>
  </w:style>
  <w:style w:type="character" w:styleId="Hyperlink">
    <w:name w:val="Hyperlink"/>
    <w:basedOn w:val="DefaultParagraphFont"/>
    <w:uiPriority w:val="99"/>
    <w:rsid w:val="00120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cb.org/prayer-and-worship/prayers-and-devotions/prayers/prayer-for-commun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25D3-4095-5B40-AC10-CBCD6729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Conrad Edwards</dc:creator>
  <cp:lastModifiedBy>Jennifer Hatt</cp:lastModifiedBy>
  <cp:revision>3</cp:revision>
  <cp:lastPrinted>2025-11-10T11:31:00Z</cp:lastPrinted>
  <dcterms:created xsi:type="dcterms:W3CDTF">2026-04-20T12:33:00Z</dcterms:created>
  <dcterms:modified xsi:type="dcterms:W3CDTF">2026-04-20T13:06:00Z</dcterms:modified>
</cp:coreProperties>
</file>